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AE7AD" w14:textId="54BE026F" w:rsidR="008904B2" w:rsidRPr="001E6CEB" w:rsidRDefault="00026DFC" w:rsidP="00EE5C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6CEB">
        <w:rPr>
          <w:rFonts w:asciiTheme="minorHAnsi" w:hAnsiTheme="minorHAnsi" w:cstheme="minorHAnsi"/>
          <w:b/>
          <w:sz w:val="22"/>
          <w:szCs w:val="22"/>
        </w:rPr>
        <w:t>UNIVERSIDADE DO ESTADO DO RIO DE JANEIRO (UERJ)</w:t>
      </w:r>
    </w:p>
    <w:p w14:paraId="2B26B13D" w14:textId="20DC1304" w:rsidR="00C8621E" w:rsidRPr="001E6CEB" w:rsidRDefault="00026DFC" w:rsidP="00EE5C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6CEB">
        <w:rPr>
          <w:rFonts w:asciiTheme="minorHAnsi" w:hAnsiTheme="minorHAnsi" w:cstheme="minorHAnsi"/>
          <w:b/>
          <w:sz w:val="22"/>
          <w:szCs w:val="22"/>
        </w:rPr>
        <w:t>INSTITUTO DE ESTUDOS SOCIAIS E POLÍTICOS (IESP)</w:t>
      </w:r>
    </w:p>
    <w:p w14:paraId="066A3F64" w14:textId="765EACAD" w:rsidR="00C8621E" w:rsidRPr="001E6CEB" w:rsidRDefault="00E7709D" w:rsidP="00EE5C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6CEB">
        <w:rPr>
          <w:rFonts w:asciiTheme="minorHAnsi" w:hAnsiTheme="minorHAnsi" w:cstheme="minorHAnsi"/>
          <w:b/>
          <w:sz w:val="22"/>
          <w:szCs w:val="22"/>
        </w:rPr>
        <w:t>Política Externa em Perspectiva Comparada</w:t>
      </w:r>
      <w:r w:rsidR="009F1D9E" w:rsidRPr="001E6CEB">
        <w:rPr>
          <w:rFonts w:asciiTheme="minorHAnsi" w:hAnsiTheme="minorHAnsi" w:cstheme="minorHAnsi"/>
          <w:b/>
          <w:sz w:val="22"/>
          <w:szCs w:val="22"/>
        </w:rPr>
        <w:t xml:space="preserve"> – Brasil, África do Sul e Turquia</w:t>
      </w:r>
    </w:p>
    <w:p w14:paraId="350E84B8" w14:textId="77777777" w:rsidR="00200B30" w:rsidRPr="001E6CEB" w:rsidRDefault="00200B30" w:rsidP="00EE5C39">
      <w:pPr>
        <w:jc w:val="center"/>
        <w:rPr>
          <w:rFonts w:asciiTheme="minorHAnsi" w:hAnsiTheme="minorHAnsi" w:cstheme="minorHAnsi"/>
          <w:sz w:val="22"/>
          <w:szCs w:val="22"/>
        </w:rPr>
      </w:pPr>
      <w:r w:rsidRPr="001E6CEB">
        <w:rPr>
          <w:rFonts w:asciiTheme="minorHAnsi" w:hAnsiTheme="minorHAnsi" w:cstheme="minorHAnsi"/>
          <w:sz w:val="22"/>
          <w:szCs w:val="22"/>
        </w:rPr>
        <w:t>Horário: quarta</w:t>
      </w:r>
      <w:r w:rsidR="00D37E5B" w:rsidRPr="001E6CEB">
        <w:rPr>
          <w:rFonts w:asciiTheme="minorHAnsi" w:hAnsiTheme="minorHAnsi" w:cstheme="minorHAnsi"/>
          <w:sz w:val="22"/>
          <w:szCs w:val="22"/>
        </w:rPr>
        <w:t>-feira</w:t>
      </w:r>
      <w:r w:rsidRPr="001E6CEB">
        <w:rPr>
          <w:rFonts w:asciiTheme="minorHAnsi" w:hAnsiTheme="minorHAnsi" w:cstheme="minorHAnsi"/>
          <w:sz w:val="22"/>
          <w:szCs w:val="22"/>
        </w:rPr>
        <w:t>, 9h-12h.</w:t>
      </w:r>
    </w:p>
    <w:p w14:paraId="090652D3" w14:textId="24E6A524" w:rsidR="00200B30" w:rsidRPr="001E6CEB" w:rsidRDefault="0074487E" w:rsidP="00EE5C39">
      <w:pPr>
        <w:jc w:val="center"/>
        <w:rPr>
          <w:rFonts w:asciiTheme="minorHAnsi" w:hAnsiTheme="minorHAnsi" w:cstheme="minorHAnsi"/>
          <w:sz w:val="22"/>
          <w:szCs w:val="22"/>
        </w:rPr>
      </w:pPr>
      <w:r w:rsidRPr="001E6CEB">
        <w:rPr>
          <w:rFonts w:asciiTheme="minorHAnsi" w:hAnsiTheme="minorHAnsi" w:cstheme="minorHAnsi"/>
          <w:sz w:val="22"/>
          <w:szCs w:val="22"/>
        </w:rPr>
        <w:t>Professores</w:t>
      </w:r>
      <w:r w:rsidR="00200B30" w:rsidRPr="001E6CEB">
        <w:rPr>
          <w:rFonts w:asciiTheme="minorHAnsi" w:hAnsiTheme="minorHAnsi" w:cstheme="minorHAnsi"/>
          <w:sz w:val="22"/>
          <w:szCs w:val="22"/>
        </w:rPr>
        <w:t>: Carlos R. S. Milani</w:t>
      </w:r>
      <w:r w:rsidR="009F1D9E" w:rsidRPr="001E6CEB">
        <w:rPr>
          <w:rFonts w:asciiTheme="minorHAnsi" w:hAnsiTheme="minorHAnsi" w:cstheme="minorHAnsi"/>
          <w:sz w:val="22"/>
          <w:szCs w:val="22"/>
        </w:rPr>
        <w:t xml:space="preserve"> e Pablo Saturnino Braga</w:t>
      </w:r>
      <w:r w:rsidRPr="001E6CEB">
        <w:rPr>
          <w:rFonts w:asciiTheme="minorHAnsi" w:hAnsiTheme="minorHAnsi" w:cstheme="minorHAnsi"/>
          <w:sz w:val="22"/>
          <w:szCs w:val="22"/>
        </w:rPr>
        <w:t xml:space="preserve"> (convidado)</w:t>
      </w:r>
    </w:p>
    <w:p w14:paraId="49179909" w14:textId="77777777" w:rsidR="008F2082" w:rsidRPr="001E6CEB" w:rsidRDefault="008F2082" w:rsidP="00EE5C39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02F94C72" w14:textId="30F669C3" w:rsidR="00951B3B" w:rsidRPr="001E6CEB" w:rsidRDefault="00E7709D" w:rsidP="00EE5C39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E6CEB">
        <w:rPr>
          <w:rFonts w:asciiTheme="minorHAnsi" w:hAnsiTheme="minorHAnsi" w:cstheme="minorHAnsi"/>
          <w:sz w:val="22"/>
          <w:szCs w:val="22"/>
          <w:lang w:val="pt-BR"/>
        </w:rPr>
        <w:t>Ementa: Conceitos de política externa. Teorias e métodos de pesquisa comparativa. Pesquisa comparativa</w:t>
      </w:r>
      <w:r w:rsidR="00200B30" w:rsidRPr="001E6CEB">
        <w:rPr>
          <w:rFonts w:asciiTheme="minorHAnsi" w:hAnsiTheme="minorHAnsi" w:cstheme="minorHAnsi"/>
          <w:sz w:val="22"/>
          <w:szCs w:val="22"/>
          <w:lang w:val="pt-BR"/>
        </w:rPr>
        <w:t xml:space="preserve"> no campo da política externa: tradições e agenda atual. Dimensões </w:t>
      </w:r>
      <w:r w:rsidR="009F1D9E" w:rsidRPr="001E6CEB">
        <w:rPr>
          <w:rFonts w:asciiTheme="minorHAnsi" w:hAnsiTheme="minorHAnsi" w:cstheme="minorHAnsi"/>
          <w:sz w:val="22"/>
          <w:szCs w:val="22"/>
          <w:lang w:val="pt-BR"/>
        </w:rPr>
        <w:t>da</w:t>
      </w:r>
      <w:r w:rsidR="00200B30" w:rsidRPr="001E6CEB">
        <w:rPr>
          <w:rFonts w:asciiTheme="minorHAnsi" w:hAnsiTheme="minorHAnsi" w:cstheme="minorHAnsi"/>
          <w:sz w:val="22"/>
          <w:szCs w:val="22"/>
          <w:lang w:val="pt-BR"/>
        </w:rPr>
        <w:t xml:space="preserve"> análise comparativa d</w:t>
      </w:r>
      <w:r w:rsidR="00153711" w:rsidRPr="001E6CEB">
        <w:rPr>
          <w:rFonts w:asciiTheme="minorHAnsi" w:hAnsiTheme="minorHAnsi" w:cstheme="minorHAnsi"/>
          <w:sz w:val="22"/>
          <w:szCs w:val="22"/>
          <w:lang w:val="pt-BR"/>
        </w:rPr>
        <w:t xml:space="preserve">a </w:t>
      </w:r>
      <w:r w:rsidR="00200B30" w:rsidRPr="001E6CEB">
        <w:rPr>
          <w:rFonts w:asciiTheme="minorHAnsi" w:hAnsiTheme="minorHAnsi" w:cstheme="minorHAnsi"/>
          <w:sz w:val="22"/>
          <w:szCs w:val="22"/>
          <w:lang w:val="pt-BR"/>
        </w:rPr>
        <w:t>política externa</w:t>
      </w:r>
      <w:r w:rsidR="00B42F83" w:rsidRPr="001E6CEB">
        <w:rPr>
          <w:rFonts w:asciiTheme="minorHAnsi" w:hAnsiTheme="minorHAnsi" w:cstheme="minorHAnsi"/>
          <w:sz w:val="22"/>
          <w:szCs w:val="22"/>
          <w:lang w:val="pt-BR"/>
        </w:rPr>
        <w:t xml:space="preserve"> de</w:t>
      </w:r>
      <w:r w:rsidR="002772B5" w:rsidRPr="001E6CEB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9F1D9E" w:rsidRPr="001E6CEB">
        <w:rPr>
          <w:rFonts w:asciiTheme="minorHAnsi" w:hAnsiTheme="minorHAnsi" w:cstheme="minorHAnsi"/>
          <w:sz w:val="22"/>
          <w:szCs w:val="22"/>
          <w:lang w:val="pt-BR"/>
        </w:rPr>
        <w:t>Brasil, África do Sul e Turquia</w:t>
      </w:r>
      <w:r w:rsidR="00200B30" w:rsidRPr="001E6CEB">
        <w:rPr>
          <w:rFonts w:asciiTheme="minorHAnsi" w:hAnsiTheme="minorHAnsi" w:cstheme="minorHAnsi"/>
          <w:sz w:val="22"/>
          <w:szCs w:val="22"/>
          <w:lang w:val="pt-BR"/>
        </w:rPr>
        <w:t xml:space="preserve">: </w:t>
      </w:r>
      <w:r w:rsidR="009F1D9E" w:rsidRPr="001E6CEB">
        <w:rPr>
          <w:rFonts w:asciiTheme="minorHAnsi" w:hAnsiTheme="minorHAnsi" w:cstheme="minorHAnsi"/>
          <w:sz w:val="22"/>
          <w:szCs w:val="22"/>
          <w:lang w:val="pt-BR"/>
        </w:rPr>
        <w:t>a) Identidade nacional e formação histórica</w:t>
      </w:r>
      <w:r w:rsidR="00153711" w:rsidRPr="001E6CEB">
        <w:rPr>
          <w:rFonts w:asciiTheme="minorHAnsi" w:hAnsiTheme="minorHAnsi" w:cstheme="minorHAnsi"/>
          <w:sz w:val="22"/>
          <w:szCs w:val="22"/>
          <w:lang w:val="pt-BR"/>
        </w:rPr>
        <w:t>;</w:t>
      </w:r>
      <w:r w:rsidR="009F1D9E" w:rsidRPr="001E6CEB">
        <w:rPr>
          <w:rFonts w:asciiTheme="minorHAnsi" w:hAnsiTheme="minorHAnsi" w:cstheme="minorHAnsi"/>
          <w:sz w:val="22"/>
          <w:szCs w:val="22"/>
          <w:lang w:val="pt-BR"/>
        </w:rPr>
        <w:t xml:space="preserve"> b) </w:t>
      </w:r>
      <w:r w:rsidR="0048560D" w:rsidRPr="001E6CEB">
        <w:rPr>
          <w:rFonts w:asciiTheme="minorHAnsi" w:hAnsiTheme="minorHAnsi" w:cstheme="minorHAnsi"/>
          <w:sz w:val="22"/>
          <w:szCs w:val="22"/>
          <w:lang w:val="pt-BR"/>
        </w:rPr>
        <w:t>D</w:t>
      </w:r>
      <w:r w:rsidR="009F1D9E" w:rsidRPr="001E6CEB">
        <w:rPr>
          <w:rFonts w:asciiTheme="minorHAnsi" w:hAnsiTheme="minorHAnsi" w:cstheme="minorHAnsi"/>
          <w:sz w:val="22"/>
          <w:szCs w:val="22"/>
          <w:lang w:val="pt-BR"/>
        </w:rPr>
        <w:t>iplomacia</w:t>
      </w:r>
      <w:r w:rsidR="00B42F83" w:rsidRPr="001E6CEB">
        <w:rPr>
          <w:rFonts w:asciiTheme="minorHAnsi" w:hAnsiTheme="minorHAnsi" w:cstheme="minorHAnsi"/>
          <w:sz w:val="22"/>
          <w:szCs w:val="22"/>
          <w:lang w:val="pt-BR"/>
        </w:rPr>
        <w:t>, instituições, política burocrática e relações Estado-sociedade</w:t>
      </w:r>
      <w:r w:rsidR="00153711" w:rsidRPr="001E6CEB">
        <w:rPr>
          <w:rFonts w:asciiTheme="minorHAnsi" w:hAnsiTheme="minorHAnsi" w:cstheme="minorHAnsi"/>
          <w:sz w:val="22"/>
          <w:szCs w:val="22"/>
          <w:lang w:val="pt-BR"/>
        </w:rPr>
        <w:t>;</w:t>
      </w:r>
      <w:r w:rsidR="009F1D9E" w:rsidRPr="001E6CEB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B42F83" w:rsidRPr="001E6CEB">
        <w:rPr>
          <w:rFonts w:asciiTheme="minorHAnsi" w:hAnsiTheme="minorHAnsi" w:cstheme="minorHAnsi"/>
          <w:sz w:val="22"/>
          <w:szCs w:val="22"/>
          <w:lang w:val="pt-BR"/>
        </w:rPr>
        <w:t xml:space="preserve">c) </w:t>
      </w:r>
      <w:r w:rsidR="00C118FF" w:rsidRPr="001E6CEB">
        <w:rPr>
          <w:rFonts w:asciiTheme="minorHAnsi" w:hAnsiTheme="minorHAnsi" w:cstheme="minorHAnsi"/>
          <w:sz w:val="22"/>
          <w:szCs w:val="22"/>
          <w:lang w:val="pt-BR"/>
        </w:rPr>
        <w:t>Economia política, i</w:t>
      </w:r>
      <w:r w:rsidR="00B42F83" w:rsidRPr="001E6CEB">
        <w:rPr>
          <w:rFonts w:asciiTheme="minorHAnsi" w:hAnsiTheme="minorHAnsi" w:cstheme="minorHAnsi"/>
          <w:sz w:val="22"/>
          <w:szCs w:val="22"/>
          <w:lang w:val="pt-BR"/>
        </w:rPr>
        <w:t xml:space="preserve">nserção regional e nexo regional-global (geopolítica e geoeconomia). </w:t>
      </w:r>
      <w:r w:rsidR="00C42D41" w:rsidRPr="001E6CEB">
        <w:rPr>
          <w:rFonts w:asciiTheme="minorHAnsi" w:hAnsiTheme="minorHAnsi" w:cstheme="minorHAnsi"/>
          <w:sz w:val="22"/>
          <w:szCs w:val="22"/>
          <w:lang w:val="pt-BR"/>
        </w:rPr>
        <w:t>Análise</w:t>
      </w:r>
      <w:r w:rsidR="00200B30" w:rsidRPr="001E6CEB">
        <w:rPr>
          <w:rFonts w:asciiTheme="minorHAnsi" w:hAnsiTheme="minorHAnsi" w:cstheme="minorHAnsi"/>
          <w:sz w:val="22"/>
          <w:szCs w:val="22"/>
          <w:lang w:val="pt-BR"/>
        </w:rPr>
        <w:t xml:space="preserve"> comparativa de</w:t>
      </w:r>
      <w:r w:rsidR="00555007" w:rsidRPr="001E6CEB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A03140" w:rsidRPr="001E6CEB">
        <w:rPr>
          <w:rFonts w:asciiTheme="minorHAnsi" w:hAnsiTheme="minorHAnsi" w:cstheme="minorHAnsi"/>
          <w:sz w:val="22"/>
          <w:szCs w:val="22"/>
          <w:lang w:val="pt-BR"/>
        </w:rPr>
        <w:t xml:space="preserve">algumas </w:t>
      </w:r>
      <w:r w:rsidR="00555007" w:rsidRPr="001E6CEB">
        <w:rPr>
          <w:rFonts w:asciiTheme="minorHAnsi" w:hAnsiTheme="minorHAnsi" w:cstheme="minorHAnsi"/>
          <w:sz w:val="22"/>
          <w:szCs w:val="22"/>
          <w:lang w:val="pt-BR"/>
        </w:rPr>
        <w:t>agendas de</w:t>
      </w:r>
      <w:r w:rsidR="00200B30" w:rsidRPr="001E6CEB">
        <w:rPr>
          <w:rFonts w:asciiTheme="minorHAnsi" w:hAnsiTheme="minorHAnsi" w:cstheme="minorHAnsi"/>
          <w:sz w:val="22"/>
          <w:szCs w:val="22"/>
          <w:lang w:val="pt-BR"/>
        </w:rPr>
        <w:t xml:space="preserve"> política externa</w:t>
      </w:r>
      <w:r w:rsidR="00954AB2" w:rsidRPr="001E6CEB">
        <w:rPr>
          <w:rFonts w:asciiTheme="minorHAnsi" w:hAnsiTheme="minorHAnsi" w:cstheme="minorHAnsi"/>
          <w:sz w:val="22"/>
          <w:szCs w:val="22"/>
          <w:lang w:val="pt-BR"/>
        </w:rPr>
        <w:t xml:space="preserve"> de Brasil, África do Sul e Turquia</w:t>
      </w:r>
      <w:r w:rsidR="00153711" w:rsidRPr="001E6CEB">
        <w:rPr>
          <w:rFonts w:asciiTheme="minorHAnsi" w:hAnsiTheme="minorHAnsi" w:cstheme="minorHAnsi"/>
          <w:sz w:val="22"/>
          <w:szCs w:val="22"/>
          <w:lang w:val="pt-BR"/>
        </w:rPr>
        <w:t>:</w:t>
      </w:r>
      <w:r w:rsidR="00200B30" w:rsidRPr="001E6CEB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153711" w:rsidRPr="001E6CEB">
        <w:rPr>
          <w:rFonts w:asciiTheme="minorHAnsi" w:hAnsiTheme="minorHAnsi" w:cstheme="minorHAnsi"/>
          <w:sz w:val="22"/>
          <w:szCs w:val="22"/>
          <w:lang w:val="pt-BR"/>
        </w:rPr>
        <w:t>a) Direitos humanos; b</w:t>
      </w:r>
      <w:r w:rsidR="00200B30" w:rsidRPr="001E6CEB">
        <w:rPr>
          <w:rFonts w:asciiTheme="minorHAnsi" w:hAnsiTheme="minorHAnsi" w:cstheme="minorHAnsi"/>
          <w:sz w:val="22"/>
          <w:szCs w:val="22"/>
          <w:lang w:val="pt-BR"/>
        </w:rPr>
        <w:t xml:space="preserve">) </w:t>
      </w:r>
      <w:r w:rsidR="0048560D" w:rsidRPr="001E6CEB">
        <w:rPr>
          <w:rFonts w:asciiTheme="minorHAnsi" w:hAnsiTheme="minorHAnsi" w:cstheme="minorHAnsi"/>
          <w:sz w:val="22"/>
          <w:szCs w:val="22"/>
          <w:lang w:val="pt-BR"/>
        </w:rPr>
        <w:t>C</w:t>
      </w:r>
      <w:r w:rsidR="00153711" w:rsidRPr="001E6CEB">
        <w:rPr>
          <w:rFonts w:asciiTheme="minorHAnsi" w:hAnsiTheme="minorHAnsi" w:cstheme="minorHAnsi"/>
          <w:sz w:val="22"/>
          <w:szCs w:val="22"/>
          <w:lang w:val="pt-BR"/>
        </w:rPr>
        <w:t>ooperação internacional para o desenvolvimento; c)</w:t>
      </w:r>
      <w:r w:rsidR="00B42F83" w:rsidRPr="001E6CEB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48560D" w:rsidRPr="001E6CEB">
        <w:rPr>
          <w:rFonts w:asciiTheme="minorHAnsi" w:hAnsiTheme="minorHAnsi" w:cstheme="minorHAnsi"/>
          <w:sz w:val="22"/>
          <w:szCs w:val="22"/>
          <w:lang w:val="pt-BR"/>
        </w:rPr>
        <w:t>S</w:t>
      </w:r>
      <w:r w:rsidR="00B42F83" w:rsidRPr="001E6CEB">
        <w:rPr>
          <w:rFonts w:asciiTheme="minorHAnsi" w:hAnsiTheme="minorHAnsi" w:cstheme="minorHAnsi"/>
          <w:sz w:val="22"/>
          <w:szCs w:val="22"/>
          <w:lang w:val="pt-BR"/>
        </w:rPr>
        <w:t>egurança; d</w:t>
      </w:r>
      <w:r w:rsidR="00153711" w:rsidRPr="001E6CEB">
        <w:rPr>
          <w:rFonts w:asciiTheme="minorHAnsi" w:hAnsiTheme="minorHAnsi" w:cstheme="minorHAnsi"/>
          <w:sz w:val="22"/>
          <w:szCs w:val="22"/>
          <w:lang w:val="pt-BR"/>
        </w:rPr>
        <w:t xml:space="preserve">) </w:t>
      </w:r>
      <w:r w:rsidR="00E64FA1" w:rsidRPr="001E6CEB">
        <w:rPr>
          <w:rFonts w:asciiTheme="minorHAnsi" w:hAnsiTheme="minorHAnsi" w:cstheme="minorHAnsi"/>
          <w:sz w:val="22"/>
          <w:szCs w:val="22"/>
          <w:lang w:val="pt-BR"/>
        </w:rPr>
        <w:t>Meio ambiente e m</w:t>
      </w:r>
      <w:r w:rsidR="00C86317" w:rsidRPr="001E6CEB">
        <w:rPr>
          <w:rFonts w:asciiTheme="minorHAnsi" w:hAnsiTheme="minorHAnsi" w:cstheme="minorHAnsi"/>
          <w:sz w:val="22"/>
          <w:szCs w:val="22"/>
          <w:lang w:val="pt-BR"/>
        </w:rPr>
        <w:t>udança</w:t>
      </w:r>
      <w:r w:rsidR="00E64FA1" w:rsidRPr="001E6CEB">
        <w:rPr>
          <w:rFonts w:asciiTheme="minorHAnsi" w:hAnsiTheme="minorHAnsi" w:cstheme="minorHAnsi"/>
          <w:sz w:val="22"/>
          <w:szCs w:val="22"/>
          <w:lang w:val="pt-BR"/>
        </w:rPr>
        <w:t>s</w:t>
      </w:r>
      <w:r w:rsidR="00C86317" w:rsidRPr="001E6CEB">
        <w:rPr>
          <w:rFonts w:asciiTheme="minorHAnsi" w:hAnsiTheme="minorHAnsi" w:cstheme="minorHAnsi"/>
          <w:sz w:val="22"/>
          <w:szCs w:val="22"/>
          <w:lang w:val="pt-BR"/>
        </w:rPr>
        <w:t xml:space="preserve"> climática</w:t>
      </w:r>
      <w:r w:rsidR="00E64FA1" w:rsidRPr="001E6CEB">
        <w:rPr>
          <w:rFonts w:asciiTheme="minorHAnsi" w:hAnsiTheme="minorHAnsi" w:cstheme="minorHAnsi"/>
          <w:sz w:val="22"/>
          <w:szCs w:val="22"/>
          <w:lang w:val="pt-BR"/>
        </w:rPr>
        <w:t>s</w:t>
      </w:r>
      <w:r w:rsidR="00C86317" w:rsidRPr="001E6CEB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17FADA8D" w14:textId="1FCE30C5" w:rsidR="00B42F83" w:rsidRPr="001E6CEB" w:rsidRDefault="0074487E" w:rsidP="0002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1E6CEB">
        <w:rPr>
          <w:rFonts w:asciiTheme="minorHAnsi" w:hAnsiTheme="minorHAnsi" w:cstheme="minorHAnsi"/>
          <w:b/>
        </w:rPr>
        <w:t>PARTE 1:</w:t>
      </w:r>
      <w:r w:rsidR="00B42F83" w:rsidRPr="001E6CEB">
        <w:rPr>
          <w:rFonts w:asciiTheme="minorHAnsi" w:hAnsiTheme="minorHAnsi" w:cstheme="minorHAnsi"/>
          <w:b/>
        </w:rPr>
        <w:t xml:space="preserve"> CONCEITOS E MÉTODOS</w:t>
      </w:r>
    </w:p>
    <w:p w14:paraId="5633661C" w14:textId="77777777" w:rsidR="00B42F83" w:rsidRPr="001E6CEB" w:rsidRDefault="00B42F83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442818" w14:textId="77777777" w:rsidR="00951B3B" w:rsidRPr="001E6CEB" w:rsidRDefault="00951B3B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528133" w14:textId="58EC23DA" w:rsidR="00533DD7" w:rsidRPr="001E6CEB" w:rsidRDefault="0074487E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CEB">
        <w:rPr>
          <w:rFonts w:asciiTheme="minorHAnsi" w:hAnsiTheme="minorHAnsi" w:cstheme="minorHAnsi"/>
          <w:b/>
          <w:sz w:val="22"/>
          <w:szCs w:val="22"/>
        </w:rPr>
        <w:t>1) POLÍTICA EXTERNA: CONCEITOS</w:t>
      </w:r>
    </w:p>
    <w:p w14:paraId="02B8FE3F" w14:textId="77777777" w:rsidR="0074487E" w:rsidRPr="001E6CEB" w:rsidRDefault="0074487E" w:rsidP="00EE5C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30EF68" w14:textId="6954C835" w:rsidR="00533DD7" w:rsidRPr="0083143F" w:rsidRDefault="006B065C" w:rsidP="00EE5C39">
      <w:pPr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>Bibliografia obrigatória</w:t>
      </w:r>
      <w:r w:rsidR="004561F5" w:rsidRPr="0083143F">
        <w:rPr>
          <w:rFonts w:asciiTheme="minorHAnsi" w:hAnsiTheme="minorHAnsi" w:cstheme="minorHAnsi"/>
          <w:sz w:val="22"/>
          <w:szCs w:val="22"/>
        </w:rPr>
        <w:t xml:space="preserve"> (em ordem alfabética)</w:t>
      </w:r>
      <w:r w:rsidRPr="0083143F">
        <w:rPr>
          <w:rFonts w:asciiTheme="minorHAnsi" w:hAnsiTheme="minorHAnsi" w:cstheme="minorHAnsi"/>
          <w:sz w:val="22"/>
          <w:szCs w:val="22"/>
        </w:rPr>
        <w:t>:</w:t>
      </w:r>
    </w:p>
    <w:p w14:paraId="66BB88B3" w14:textId="77777777" w:rsidR="0083143F" w:rsidRPr="0083143F" w:rsidRDefault="0083143F" w:rsidP="00B343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2DC4F5" w14:textId="66E47DD0" w:rsidR="004561F5" w:rsidRPr="0083143F" w:rsidRDefault="004561F5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ALDEN, Chris &amp; ARAN, Ammon. </w:t>
      </w:r>
      <w:r w:rsidRPr="0083143F">
        <w:rPr>
          <w:rFonts w:asciiTheme="minorHAnsi" w:hAnsiTheme="minorHAnsi" w:cstheme="minorHAnsi"/>
          <w:i/>
          <w:sz w:val="22"/>
          <w:szCs w:val="22"/>
        </w:rPr>
        <w:t>Foreign Policy Analysis</w:t>
      </w:r>
      <w:r w:rsidRPr="0083143F">
        <w:rPr>
          <w:rFonts w:asciiTheme="minorHAnsi" w:hAnsiTheme="minorHAnsi" w:cstheme="minorHAnsi"/>
          <w:sz w:val="22"/>
          <w:szCs w:val="22"/>
        </w:rPr>
        <w:t>: new approaches. New York: Routledge, 2012 (caps. 1, 2, 4 e 5).</w:t>
      </w:r>
    </w:p>
    <w:p w14:paraId="1CE9E224" w14:textId="77777777" w:rsidR="004561F5" w:rsidRPr="0083143F" w:rsidRDefault="004561F5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HILL, Christopher. </w:t>
      </w:r>
      <w:r w:rsidRPr="0083143F">
        <w:rPr>
          <w:rFonts w:asciiTheme="minorHAnsi" w:hAnsiTheme="minorHAnsi" w:cstheme="minorHAnsi"/>
          <w:i/>
          <w:iCs/>
          <w:sz w:val="22"/>
          <w:szCs w:val="22"/>
        </w:rPr>
        <w:t>The Changing Politics of Foreign Policy</w:t>
      </w:r>
      <w:r w:rsidRPr="0083143F">
        <w:rPr>
          <w:rFonts w:asciiTheme="minorHAnsi" w:hAnsiTheme="minorHAnsi" w:cstheme="minorHAnsi"/>
          <w:sz w:val="22"/>
          <w:szCs w:val="22"/>
        </w:rPr>
        <w:t>. Londres: Palgrave, 2003 (capítulos 2, 9 e 10).</w:t>
      </w:r>
    </w:p>
    <w:p w14:paraId="53955193" w14:textId="763748DD" w:rsidR="004561F5" w:rsidRPr="0083143F" w:rsidRDefault="004561F5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INGRAM, Helen M. &amp; FIEDERLEIN, Suzanne L. Traversing Boundaries: </w:t>
      </w:r>
      <w:proofErr w:type="gramStart"/>
      <w:r w:rsidRPr="0083143F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83143F">
        <w:rPr>
          <w:rFonts w:asciiTheme="minorHAnsi" w:hAnsiTheme="minorHAnsi" w:cstheme="minorHAnsi"/>
          <w:sz w:val="22"/>
          <w:szCs w:val="22"/>
        </w:rPr>
        <w:t xml:space="preserve"> Public Policy Approach to the Analysis of Foreign Policy. </w:t>
      </w:r>
      <w:r w:rsidRPr="0083143F">
        <w:rPr>
          <w:rFonts w:asciiTheme="minorHAnsi" w:hAnsiTheme="minorHAnsi" w:cstheme="minorHAnsi"/>
          <w:i/>
          <w:iCs/>
          <w:sz w:val="22"/>
          <w:szCs w:val="22"/>
        </w:rPr>
        <w:t>Political Research Quarterly</w:t>
      </w:r>
      <w:r w:rsidRPr="0083143F">
        <w:rPr>
          <w:rFonts w:asciiTheme="minorHAnsi" w:hAnsiTheme="minorHAnsi" w:cstheme="minorHAnsi"/>
          <w:sz w:val="22"/>
          <w:szCs w:val="22"/>
        </w:rPr>
        <w:t>, vol. 41, n. 4, 1988.</w:t>
      </w:r>
    </w:p>
    <w:p w14:paraId="22674DB8" w14:textId="77777777" w:rsidR="004561F5" w:rsidRPr="0083143F" w:rsidRDefault="004561F5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bCs/>
          <w:sz w:val="22"/>
          <w:szCs w:val="22"/>
        </w:rPr>
        <w:t>LENTNER</w:t>
      </w:r>
      <w:r w:rsidRPr="0083143F">
        <w:rPr>
          <w:rFonts w:asciiTheme="minorHAnsi" w:hAnsiTheme="minorHAnsi" w:cstheme="minorHAnsi"/>
          <w:sz w:val="22"/>
          <w:szCs w:val="22"/>
        </w:rPr>
        <w:t xml:space="preserve">, H. Public Policy and Foreign Policy: Divergences, Intersections, Exchange. </w:t>
      </w:r>
      <w:r w:rsidRPr="0083143F">
        <w:rPr>
          <w:rFonts w:asciiTheme="minorHAnsi" w:hAnsiTheme="minorHAnsi" w:cstheme="minorHAnsi"/>
          <w:i/>
          <w:iCs/>
          <w:sz w:val="22"/>
          <w:szCs w:val="22"/>
        </w:rPr>
        <w:t>Review of Policy Research</w:t>
      </w:r>
      <w:r w:rsidRPr="0083143F">
        <w:rPr>
          <w:rFonts w:asciiTheme="minorHAnsi" w:hAnsiTheme="minorHAnsi" w:cstheme="minorHAnsi"/>
          <w:sz w:val="22"/>
          <w:szCs w:val="22"/>
        </w:rPr>
        <w:t xml:space="preserve">, London, v. 23, n. 1, p. 169-181, 2006. </w:t>
      </w:r>
    </w:p>
    <w:p w14:paraId="701D5319" w14:textId="77777777" w:rsidR="004561F5" w:rsidRPr="0083143F" w:rsidRDefault="004561F5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color w:val="161616"/>
          <w:sz w:val="22"/>
          <w:szCs w:val="22"/>
        </w:rPr>
        <w:t xml:space="preserve">LIMA, Maria Regina Soares de. Instituições democráticas e política exterior. </w:t>
      </w:r>
      <w:r w:rsidRPr="0083143F">
        <w:rPr>
          <w:rFonts w:asciiTheme="minorHAnsi" w:hAnsiTheme="minorHAnsi" w:cstheme="minorHAnsi"/>
          <w:i/>
          <w:iCs/>
          <w:color w:val="161616"/>
          <w:sz w:val="22"/>
          <w:szCs w:val="22"/>
        </w:rPr>
        <w:t>Contexto Internacional</w:t>
      </w:r>
      <w:r w:rsidRPr="0083143F">
        <w:rPr>
          <w:rFonts w:asciiTheme="minorHAnsi" w:hAnsiTheme="minorHAnsi" w:cstheme="minorHAnsi"/>
          <w:color w:val="161616"/>
          <w:sz w:val="22"/>
          <w:szCs w:val="22"/>
        </w:rPr>
        <w:t xml:space="preserve">, v. 22, n. 2, p. 265-303, </w:t>
      </w:r>
      <w:proofErr w:type="gramStart"/>
      <w:r w:rsidRPr="0083143F">
        <w:rPr>
          <w:rFonts w:asciiTheme="minorHAnsi" w:hAnsiTheme="minorHAnsi" w:cstheme="minorHAnsi"/>
          <w:color w:val="161616"/>
          <w:sz w:val="22"/>
          <w:szCs w:val="22"/>
        </w:rPr>
        <w:t>jul./</w:t>
      </w:r>
      <w:proofErr w:type="gramEnd"/>
      <w:r w:rsidRPr="0083143F">
        <w:rPr>
          <w:rFonts w:asciiTheme="minorHAnsi" w:hAnsiTheme="minorHAnsi" w:cstheme="minorHAnsi"/>
          <w:color w:val="161616"/>
          <w:sz w:val="22"/>
          <w:szCs w:val="22"/>
        </w:rPr>
        <w:t>dez. 2000</w:t>
      </w:r>
    </w:p>
    <w:p w14:paraId="3009DC52" w14:textId="77777777" w:rsidR="004561F5" w:rsidRPr="0083143F" w:rsidRDefault="004561F5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>MILANI, Carlos R. S. Política Externa é Política Pública?</w:t>
      </w:r>
      <w:r w:rsidRPr="0083143F">
        <w:rPr>
          <w:rStyle w:val="apple-converted-space"/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> </w:t>
      </w:r>
      <w:r w:rsidRPr="0083143F">
        <w:rPr>
          <w:rFonts w:asciiTheme="minorHAnsi" w:hAnsiTheme="minorHAnsi" w:cstheme="minorHAnsi"/>
          <w:i/>
          <w:color w:val="262626"/>
          <w:sz w:val="22"/>
          <w:szCs w:val="22"/>
          <w:shd w:val="clear" w:color="auto" w:fill="FFFFFF"/>
        </w:rPr>
        <w:t>Insight Inteligência</w:t>
      </w:r>
      <w:r w:rsidRPr="0083143F"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 xml:space="preserve"> (Rio de Janeiro), v. XVIII, p. 56-75, 2015.</w:t>
      </w:r>
    </w:p>
    <w:p w14:paraId="0556018C" w14:textId="501385C6" w:rsidR="004561F5" w:rsidRPr="0083143F" w:rsidRDefault="004561F5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PUTNAM, Robert. Diplomacy and Domestic Politics. The Logic of Two-Level Games. </w:t>
      </w:r>
      <w:r w:rsidRPr="0083143F">
        <w:rPr>
          <w:rFonts w:asciiTheme="minorHAnsi" w:hAnsiTheme="minorHAnsi" w:cstheme="minorHAnsi"/>
          <w:i/>
          <w:iCs/>
          <w:sz w:val="22"/>
          <w:szCs w:val="22"/>
        </w:rPr>
        <w:t>International Organization</w:t>
      </w:r>
      <w:r w:rsidRPr="0083143F">
        <w:rPr>
          <w:rFonts w:asciiTheme="minorHAnsi" w:hAnsiTheme="minorHAnsi" w:cstheme="minorHAnsi"/>
          <w:sz w:val="22"/>
          <w:szCs w:val="22"/>
        </w:rPr>
        <w:t>, 42, 1988, pp. 427-460.</w:t>
      </w:r>
    </w:p>
    <w:p w14:paraId="17FFE4B5" w14:textId="5941AA6B" w:rsidR="00266144" w:rsidRPr="0083143F" w:rsidRDefault="00266144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SOUVA, Mark. Foreign Policy Determinants: Comparing Realist and Domestic-Political Models of Foreign Policy. </w:t>
      </w:r>
      <w:r w:rsidRPr="0083143F">
        <w:rPr>
          <w:rFonts w:asciiTheme="minorHAnsi" w:hAnsiTheme="minorHAnsi" w:cstheme="minorHAnsi"/>
          <w:i/>
          <w:sz w:val="22"/>
          <w:szCs w:val="22"/>
        </w:rPr>
        <w:t>Conflict Management and Peace Science</w:t>
      </w:r>
      <w:r w:rsidRPr="0083143F">
        <w:rPr>
          <w:rFonts w:asciiTheme="minorHAnsi" w:hAnsiTheme="minorHAnsi" w:cstheme="minorHAnsi"/>
          <w:sz w:val="22"/>
          <w:szCs w:val="22"/>
        </w:rPr>
        <w:t>, v. 22, p. 149-163, 2005.</w:t>
      </w:r>
    </w:p>
    <w:p w14:paraId="713B2660" w14:textId="77777777" w:rsidR="0074487E" w:rsidRPr="0083143F" w:rsidRDefault="0074487E" w:rsidP="00EE5C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3B8049" w14:textId="0DFE5623" w:rsidR="00F53834" w:rsidRPr="0083143F" w:rsidRDefault="006B065C" w:rsidP="00EE5C39">
      <w:pPr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>Bibliografia complementar:</w:t>
      </w:r>
    </w:p>
    <w:p w14:paraId="1D116069" w14:textId="77777777" w:rsidR="0083143F" w:rsidRDefault="0083143F" w:rsidP="00B343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AE1320" w14:textId="132F6A65" w:rsidR="004561F5" w:rsidRPr="00A04589" w:rsidRDefault="004561F5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ALLISON, Graham T. </w:t>
      </w:r>
      <w:r w:rsidRPr="00A04589">
        <w:rPr>
          <w:rFonts w:asciiTheme="minorHAnsi" w:hAnsiTheme="minorHAnsi" w:cstheme="minorHAnsi"/>
          <w:i/>
          <w:iCs/>
          <w:sz w:val="20"/>
          <w:szCs w:val="20"/>
        </w:rPr>
        <w:t>Essence of decision</w:t>
      </w:r>
      <w:r w:rsidRPr="00A04589">
        <w:rPr>
          <w:rFonts w:asciiTheme="minorHAnsi" w:hAnsiTheme="minorHAnsi" w:cstheme="minorHAnsi"/>
          <w:sz w:val="20"/>
          <w:szCs w:val="20"/>
        </w:rPr>
        <w:t xml:space="preserve">: explaining the Cuban Missile Crisis. Boston: Little, Brown, 1971 (Ver edições recentes). </w:t>
      </w:r>
    </w:p>
    <w:p w14:paraId="662096A7" w14:textId="77777777" w:rsidR="004561F5" w:rsidRPr="00A04589" w:rsidRDefault="004561F5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BUENO DE MESQUITA, B. Domestic politics and international relations. In: </w:t>
      </w:r>
      <w:r w:rsidRPr="00A04589">
        <w:rPr>
          <w:rFonts w:asciiTheme="minorHAnsi" w:hAnsiTheme="minorHAnsi" w:cstheme="minorHAnsi"/>
          <w:i/>
          <w:iCs/>
          <w:sz w:val="20"/>
          <w:szCs w:val="20"/>
        </w:rPr>
        <w:t>International Studies Quarterly</w:t>
      </w:r>
      <w:r w:rsidRPr="00A04589">
        <w:rPr>
          <w:rFonts w:asciiTheme="minorHAnsi" w:hAnsiTheme="minorHAnsi" w:cstheme="minorHAnsi"/>
          <w:sz w:val="20"/>
          <w:szCs w:val="20"/>
        </w:rPr>
        <w:t>, v.46, p.1-9, 2002.</w:t>
      </w:r>
    </w:p>
    <w:p w14:paraId="0B407151" w14:textId="59F028D0" w:rsidR="004561F5" w:rsidRPr="00A04589" w:rsidRDefault="004561F5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GOLDSTEIN, Judith &amp; KEOHANE, Robert O. (eds). </w:t>
      </w:r>
      <w:r w:rsidRPr="00A04589">
        <w:rPr>
          <w:rFonts w:asciiTheme="minorHAnsi" w:hAnsiTheme="minorHAnsi" w:cstheme="minorHAnsi"/>
          <w:i/>
          <w:sz w:val="20"/>
          <w:szCs w:val="20"/>
        </w:rPr>
        <w:t>Ideas &amp; Foreign Policy</w:t>
      </w:r>
      <w:r w:rsidRPr="00A04589">
        <w:rPr>
          <w:rFonts w:asciiTheme="minorHAnsi" w:hAnsiTheme="minorHAnsi" w:cstheme="minorHAnsi"/>
          <w:sz w:val="20"/>
          <w:szCs w:val="20"/>
        </w:rPr>
        <w:t>: beliefs, institutions and political change. Ithaca (New York): Cornell University Press, 1993 (caps. 1 e 2).</w:t>
      </w:r>
    </w:p>
    <w:p w14:paraId="4247F270" w14:textId="77777777" w:rsidR="004561F5" w:rsidRPr="0083143F" w:rsidRDefault="004561F5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HUDSON, Valerie M. </w:t>
      </w:r>
      <w:r w:rsidRPr="00A04589">
        <w:rPr>
          <w:rFonts w:asciiTheme="minorHAnsi" w:hAnsiTheme="minorHAnsi" w:cstheme="minorHAnsi"/>
          <w:i/>
          <w:sz w:val="20"/>
          <w:szCs w:val="20"/>
        </w:rPr>
        <w:t>Foreign Policy Analysis</w:t>
      </w:r>
      <w:r w:rsidRPr="00A04589">
        <w:rPr>
          <w:rFonts w:asciiTheme="minorHAnsi" w:hAnsiTheme="minorHAnsi" w:cstheme="minorHAnsi"/>
          <w:sz w:val="20"/>
          <w:szCs w:val="20"/>
        </w:rPr>
        <w:t>: classic and contemporary theory. Lanham (Maryland): Rowman &amp; Littlefield Publishers, 2007. Ler os capítulos 1 (Introduction: The</w:t>
      </w:r>
      <w:r w:rsidRPr="0083143F">
        <w:rPr>
          <w:rFonts w:asciiTheme="minorHAnsi" w:hAnsiTheme="minorHAnsi" w:cstheme="minorHAnsi"/>
          <w:sz w:val="22"/>
          <w:szCs w:val="22"/>
        </w:rPr>
        <w:t xml:space="preserve"> Situation and Evolution of Foreign Policy Analysis: a road map) e 7 (Theoretical Integration in Foreign Policy Analysis: promise and frustration).</w:t>
      </w:r>
    </w:p>
    <w:p w14:paraId="5D2C8D80" w14:textId="77777777" w:rsidR="004561F5" w:rsidRPr="00A04589" w:rsidRDefault="004561F5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lastRenderedPageBreak/>
        <w:t xml:space="preserve">KAARBO, Juliet. Power Politics in Foreign Policy: The influence of Bureaucratic Minorities. </w:t>
      </w:r>
      <w:r w:rsidRPr="00A04589">
        <w:rPr>
          <w:rFonts w:asciiTheme="minorHAnsi" w:hAnsiTheme="minorHAnsi" w:cstheme="minorHAnsi"/>
          <w:i/>
          <w:iCs/>
          <w:sz w:val="20"/>
          <w:szCs w:val="20"/>
        </w:rPr>
        <w:t>European Journal of International Relations</w:t>
      </w:r>
      <w:r w:rsidRPr="00A04589">
        <w:rPr>
          <w:rFonts w:asciiTheme="minorHAnsi" w:hAnsiTheme="minorHAnsi" w:cstheme="minorHAnsi"/>
          <w:sz w:val="20"/>
          <w:szCs w:val="20"/>
        </w:rPr>
        <w:t>. Vol 4:1; 67-97. 1998.</w:t>
      </w:r>
    </w:p>
    <w:p w14:paraId="113D4709" w14:textId="4E382BB6" w:rsidR="004561F5" w:rsidRPr="00A04589" w:rsidRDefault="004561F5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MILANI, Carlos R. S. &amp; PINHEIRO, Leticia. The Politics of Brazilian Foreign Policy and Its Analytical Challenges. </w:t>
      </w:r>
      <w:r w:rsidRPr="00A04589">
        <w:rPr>
          <w:rFonts w:asciiTheme="minorHAnsi" w:hAnsiTheme="minorHAnsi" w:cstheme="minorHAnsi"/>
          <w:i/>
          <w:sz w:val="20"/>
          <w:szCs w:val="20"/>
        </w:rPr>
        <w:t>Foreign Policy Analysis</w:t>
      </w:r>
      <w:r w:rsidRPr="00A04589">
        <w:rPr>
          <w:rFonts w:asciiTheme="minorHAnsi" w:hAnsiTheme="minorHAnsi" w:cstheme="minorHAnsi"/>
          <w:sz w:val="20"/>
          <w:szCs w:val="20"/>
        </w:rPr>
        <w:t>, vol. 13, n. 2, p. 278-296, 2017.</w:t>
      </w:r>
    </w:p>
    <w:p w14:paraId="76DAEE72" w14:textId="77777777" w:rsidR="004561F5" w:rsidRPr="00A04589" w:rsidRDefault="004561F5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MILNER, Helen V. </w:t>
      </w:r>
      <w:r w:rsidRPr="00A04589">
        <w:rPr>
          <w:rFonts w:asciiTheme="minorHAnsi" w:hAnsiTheme="minorHAnsi" w:cstheme="minorHAnsi"/>
          <w:i/>
          <w:iCs/>
          <w:sz w:val="20"/>
          <w:szCs w:val="20"/>
        </w:rPr>
        <w:t>Interests, Institutions and Information, domestic politics and international relations</w:t>
      </w:r>
      <w:r w:rsidRPr="00A04589">
        <w:rPr>
          <w:rFonts w:asciiTheme="minorHAnsi" w:hAnsiTheme="minorHAnsi" w:cstheme="minorHAnsi"/>
          <w:sz w:val="20"/>
          <w:szCs w:val="20"/>
        </w:rPr>
        <w:t>. Princeton: Princeton University Press, 1997 (ler: Part One, The Theory).</w:t>
      </w:r>
    </w:p>
    <w:p w14:paraId="47FA84DF" w14:textId="70A5B981" w:rsidR="004561F5" w:rsidRPr="00A04589" w:rsidRDefault="004561F5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NEACK, Laura; HEY, Jeanne &amp; HANEY, Patrick J. (eds). </w:t>
      </w:r>
      <w:r w:rsidRPr="00A04589">
        <w:rPr>
          <w:rFonts w:asciiTheme="minorHAnsi" w:hAnsiTheme="minorHAnsi" w:cstheme="minorHAnsi"/>
          <w:i/>
          <w:sz w:val="20"/>
          <w:szCs w:val="20"/>
        </w:rPr>
        <w:t>Foreign Policy Analysis Continuity and Change in its Second Generation</w:t>
      </w:r>
      <w:r w:rsidRPr="00A04589">
        <w:rPr>
          <w:rFonts w:asciiTheme="minorHAnsi" w:hAnsiTheme="minorHAnsi" w:cstheme="minorHAnsi"/>
          <w:sz w:val="20"/>
          <w:szCs w:val="20"/>
        </w:rPr>
        <w:t>. New Jersey: Prentice Hall College, 1995.</w:t>
      </w:r>
    </w:p>
    <w:p w14:paraId="70C849C8" w14:textId="77777777" w:rsidR="004561F5" w:rsidRPr="00A04589" w:rsidRDefault="004561F5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PINHEIRO, Leticia &amp; MILANI, Carlos R. S. (orgs.). </w:t>
      </w:r>
      <w:r w:rsidRPr="00A04589">
        <w:rPr>
          <w:rFonts w:asciiTheme="minorHAnsi" w:hAnsiTheme="minorHAnsi" w:cstheme="minorHAnsi"/>
          <w:color w:val="262626"/>
          <w:sz w:val="20"/>
          <w:szCs w:val="20"/>
          <w:shd w:val="clear" w:color="auto" w:fill="FFFFFF"/>
        </w:rPr>
        <w:t> </w:t>
      </w:r>
      <w:r w:rsidRPr="00A04589">
        <w:rPr>
          <w:rFonts w:asciiTheme="minorHAnsi" w:hAnsiTheme="minorHAnsi" w:cstheme="minorHAnsi"/>
          <w:i/>
          <w:iCs/>
          <w:color w:val="262626"/>
          <w:sz w:val="20"/>
          <w:szCs w:val="20"/>
          <w:bdr w:val="none" w:sz="0" w:space="0" w:color="auto" w:frame="1"/>
        </w:rPr>
        <w:t>Política Externa Brasileira</w:t>
      </w:r>
      <w:r w:rsidRPr="00A04589">
        <w:rPr>
          <w:rFonts w:asciiTheme="minorHAnsi" w:hAnsiTheme="minorHAnsi" w:cstheme="minorHAnsi"/>
          <w:color w:val="262626"/>
          <w:sz w:val="20"/>
          <w:szCs w:val="20"/>
          <w:shd w:val="clear" w:color="auto" w:fill="FFFFFF"/>
        </w:rPr>
        <w:t>: as práticas da política e a política das práticas. Rio de Janeiro: Fundação Getúlio Vargas, 2012.</w:t>
      </w:r>
    </w:p>
    <w:p w14:paraId="4EC377A4" w14:textId="77777777" w:rsidR="004561F5" w:rsidRPr="00A04589" w:rsidRDefault="004561F5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SMITH, S. Theories of foreign policy: an historical overview. </w:t>
      </w:r>
      <w:r w:rsidRPr="00A04589">
        <w:rPr>
          <w:rFonts w:asciiTheme="minorHAnsi" w:hAnsiTheme="minorHAnsi" w:cstheme="minorHAnsi"/>
          <w:i/>
          <w:iCs/>
          <w:sz w:val="20"/>
          <w:szCs w:val="20"/>
        </w:rPr>
        <w:t>Review of International Studies</w:t>
      </w:r>
      <w:r w:rsidRPr="00A04589">
        <w:rPr>
          <w:rFonts w:asciiTheme="minorHAnsi" w:hAnsiTheme="minorHAnsi" w:cstheme="minorHAnsi"/>
          <w:sz w:val="20"/>
          <w:szCs w:val="20"/>
        </w:rPr>
        <w:t>, v.12, n.1, p.13-29, jan.1986.</w:t>
      </w:r>
    </w:p>
    <w:p w14:paraId="3BD19D54" w14:textId="77777777" w:rsidR="004561F5" w:rsidRPr="00A04589" w:rsidRDefault="004561F5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WALTZ, Kenneth. International politics is not foreign policy. </w:t>
      </w:r>
      <w:r w:rsidRPr="00A04589">
        <w:rPr>
          <w:rFonts w:asciiTheme="minorHAnsi" w:hAnsiTheme="minorHAnsi" w:cstheme="minorHAnsi"/>
          <w:i/>
          <w:iCs/>
          <w:sz w:val="20"/>
          <w:szCs w:val="20"/>
        </w:rPr>
        <w:t>Security Studies</w:t>
      </w:r>
      <w:r w:rsidRPr="00A04589">
        <w:rPr>
          <w:rFonts w:asciiTheme="minorHAnsi" w:hAnsiTheme="minorHAnsi" w:cstheme="minorHAnsi"/>
          <w:sz w:val="20"/>
          <w:szCs w:val="20"/>
        </w:rPr>
        <w:t>, v. 6, n. 1, p. 54-57, 1996.</w:t>
      </w:r>
    </w:p>
    <w:p w14:paraId="164C6A8D" w14:textId="77777777" w:rsidR="00204EE3" w:rsidRPr="00A04589" w:rsidRDefault="00204EE3" w:rsidP="00EE5C3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C311C9" w14:textId="77777777" w:rsidR="00951B3B" w:rsidRPr="0083143F" w:rsidRDefault="00951B3B" w:rsidP="00EE5C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6AEBE1" w14:textId="3C93EF3F" w:rsidR="00533DD7" w:rsidRPr="0083143F" w:rsidRDefault="0074487E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143F">
        <w:rPr>
          <w:rFonts w:asciiTheme="minorHAnsi" w:hAnsiTheme="minorHAnsi" w:cstheme="minorHAnsi"/>
          <w:b/>
          <w:sz w:val="22"/>
          <w:szCs w:val="22"/>
        </w:rPr>
        <w:t>2) MÉTODOS COMPARATIVOS NA ANÁLISE DE POLÍTICA EXTERNA</w:t>
      </w:r>
    </w:p>
    <w:p w14:paraId="12221B7D" w14:textId="124E1A6F" w:rsidR="00740B99" w:rsidRPr="0083143F" w:rsidRDefault="00740B99" w:rsidP="00EE5C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DD5362" w14:textId="08778839" w:rsidR="006B065C" w:rsidRPr="0083143F" w:rsidRDefault="006B065C" w:rsidP="00EE5C39">
      <w:pPr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>Bibliografia obrigatória:</w:t>
      </w:r>
    </w:p>
    <w:p w14:paraId="6BF5F937" w14:textId="77777777" w:rsidR="0083143F" w:rsidRDefault="0083143F" w:rsidP="00B343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6FD5E6" w14:textId="775AA843" w:rsidR="004561F5" w:rsidRPr="0083143F" w:rsidRDefault="004561F5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ANDRIOLE, Stephen J. et al. A Framework for the Comparative Analysis of Foreign Policy Behavior. </w:t>
      </w:r>
      <w:r w:rsidRPr="0083143F">
        <w:rPr>
          <w:rFonts w:asciiTheme="minorHAnsi" w:hAnsiTheme="minorHAnsi" w:cstheme="minorHAnsi"/>
          <w:i/>
          <w:sz w:val="22"/>
          <w:szCs w:val="22"/>
        </w:rPr>
        <w:t>International Studies Quarterly</w:t>
      </w:r>
      <w:r w:rsidRPr="0083143F">
        <w:rPr>
          <w:rFonts w:asciiTheme="minorHAnsi" w:hAnsiTheme="minorHAnsi" w:cstheme="minorHAnsi"/>
          <w:sz w:val="22"/>
          <w:szCs w:val="22"/>
        </w:rPr>
        <w:t>, vol. 19, n. 2, 1975, p. 160-198.</w:t>
      </w:r>
    </w:p>
    <w:p w14:paraId="436D9865" w14:textId="0091861A" w:rsidR="004561F5" w:rsidRPr="0083143F" w:rsidRDefault="004561F5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BEASLEY, Ryan K.; KAARBO, Juliet et al. (orgs.). </w:t>
      </w:r>
      <w:r w:rsidRPr="0083143F">
        <w:rPr>
          <w:rFonts w:asciiTheme="minorHAnsi" w:hAnsiTheme="minorHAnsi" w:cstheme="minorHAnsi"/>
          <w:i/>
          <w:sz w:val="22"/>
          <w:szCs w:val="22"/>
        </w:rPr>
        <w:t>Foreign Policy in Comparative Perspective</w:t>
      </w:r>
      <w:r w:rsidRPr="0083143F">
        <w:rPr>
          <w:rFonts w:asciiTheme="minorHAnsi" w:hAnsiTheme="minorHAnsi" w:cstheme="minorHAnsi"/>
          <w:sz w:val="22"/>
          <w:szCs w:val="22"/>
        </w:rPr>
        <w:t>: domestic and international influences on State behavior. Washington: CQ Press, 2012 (caps. 1 e 15).</w:t>
      </w:r>
    </w:p>
    <w:p w14:paraId="5E7C2B3D" w14:textId="77777777" w:rsidR="004561F5" w:rsidRPr="0083143F" w:rsidRDefault="004561F5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>CAPORASO, James A. et al. The Comparative Study of Foreign Policy, Perspectives on the Future (working paper, Ohio State University, 1986, 44 p.).</w:t>
      </w:r>
    </w:p>
    <w:p w14:paraId="5C93A71D" w14:textId="77777777" w:rsidR="004561F5" w:rsidRPr="0083143F" w:rsidRDefault="004561F5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>CLARKE, Michael. Foreign policy and comparative politics, a strange divide (working paper, 7 pages, 1986).</w:t>
      </w:r>
    </w:p>
    <w:p w14:paraId="277EE937" w14:textId="77777777" w:rsidR="004561F5" w:rsidRPr="0083143F" w:rsidRDefault="004561F5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COLLIER, D. Understanding process Tracing. University of California, </w:t>
      </w:r>
      <w:r w:rsidRPr="0083143F">
        <w:rPr>
          <w:rFonts w:asciiTheme="minorHAnsi" w:hAnsiTheme="minorHAnsi" w:cstheme="minorHAnsi"/>
          <w:i/>
          <w:sz w:val="22"/>
          <w:szCs w:val="22"/>
        </w:rPr>
        <w:t>Political Science and Politics</w:t>
      </w:r>
      <w:r w:rsidRPr="0083143F">
        <w:rPr>
          <w:rFonts w:asciiTheme="minorHAnsi" w:hAnsiTheme="minorHAnsi" w:cstheme="minorHAnsi"/>
          <w:sz w:val="22"/>
          <w:szCs w:val="22"/>
        </w:rPr>
        <w:t xml:space="preserve"> 44, No.4, 2011, pp. 823-30</w:t>
      </w:r>
    </w:p>
    <w:p w14:paraId="4AC5A91D" w14:textId="77777777" w:rsidR="004561F5" w:rsidRPr="0083143F" w:rsidRDefault="004561F5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FALLETI, T. G. Theory-Guided Process-Tracing in Comparative Politics: Something Old, Something New. </w:t>
      </w:r>
      <w:r w:rsidRPr="0083143F">
        <w:rPr>
          <w:rFonts w:asciiTheme="minorHAnsi" w:hAnsiTheme="minorHAnsi" w:cstheme="minorHAnsi"/>
          <w:i/>
          <w:sz w:val="22"/>
          <w:szCs w:val="22"/>
        </w:rPr>
        <w:t>Newsletter of the Organized Section in Comparative Politics of the American Political Science Association</w:t>
      </w:r>
      <w:r w:rsidRPr="0083143F">
        <w:rPr>
          <w:rFonts w:asciiTheme="minorHAnsi" w:hAnsiTheme="minorHAnsi" w:cstheme="minorHAnsi"/>
          <w:sz w:val="22"/>
          <w:szCs w:val="22"/>
        </w:rPr>
        <w:t>, Notre Dame, v. 17, n. 1, 2006, p. 9-14,</w:t>
      </w:r>
    </w:p>
    <w:p w14:paraId="1BF597FA" w14:textId="77777777" w:rsidR="004561F5" w:rsidRPr="0083143F" w:rsidRDefault="004561F5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RANDALL, Vicky. </w:t>
      </w:r>
      <w:r w:rsidRPr="0083143F">
        <w:rPr>
          <w:rFonts w:asciiTheme="minorHAnsi" w:hAnsiTheme="minorHAnsi" w:cstheme="minorHAnsi"/>
          <w:color w:val="000000"/>
          <w:sz w:val="22"/>
          <w:szCs w:val="22"/>
        </w:rPr>
        <w:t xml:space="preserve">Using and Abusing the Concept of the Third World: Geopolitics and the Comparative Political Study of Development and Underdevelopment. </w:t>
      </w:r>
      <w:r w:rsidRPr="0083143F">
        <w:rPr>
          <w:rFonts w:asciiTheme="minorHAnsi" w:hAnsiTheme="minorHAnsi" w:cstheme="minorHAnsi"/>
          <w:i/>
          <w:color w:val="000000"/>
          <w:sz w:val="22"/>
          <w:szCs w:val="22"/>
        </w:rPr>
        <w:t>Third World Quarterly</w:t>
      </w:r>
      <w:r w:rsidRPr="0083143F">
        <w:rPr>
          <w:rFonts w:asciiTheme="minorHAnsi" w:hAnsiTheme="minorHAnsi" w:cstheme="minorHAnsi"/>
          <w:color w:val="000000"/>
          <w:sz w:val="22"/>
          <w:szCs w:val="22"/>
        </w:rPr>
        <w:t>, vol. 25, n. 1, 2004, p. 41-53.</w:t>
      </w:r>
    </w:p>
    <w:p w14:paraId="37D40E83" w14:textId="77777777" w:rsidR="004561F5" w:rsidRPr="0083143F" w:rsidRDefault="004561F5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STARR, Harvey. Rosenau, Pre-Theories and the Evolution of the Comparative Study of Foreign Policy. </w:t>
      </w:r>
      <w:r w:rsidRPr="0083143F">
        <w:rPr>
          <w:rFonts w:asciiTheme="minorHAnsi" w:hAnsiTheme="minorHAnsi" w:cstheme="minorHAnsi"/>
          <w:i/>
          <w:sz w:val="22"/>
          <w:szCs w:val="22"/>
        </w:rPr>
        <w:t>International Interactions</w:t>
      </w:r>
      <w:r w:rsidRPr="0083143F">
        <w:rPr>
          <w:rFonts w:asciiTheme="minorHAnsi" w:hAnsiTheme="minorHAnsi" w:cstheme="minorHAnsi"/>
          <w:sz w:val="22"/>
          <w:szCs w:val="22"/>
        </w:rPr>
        <w:t>, vol. 14, n. 1, p. 3-15, 1988.</w:t>
      </w:r>
    </w:p>
    <w:p w14:paraId="5D3D965F" w14:textId="77777777" w:rsidR="004561F5" w:rsidRPr="0083143F" w:rsidRDefault="004561F5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VAN KLAVEREN, Alberto. Entendiendo las políticas exteriors latinoamericanas: modelo para armar. </w:t>
      </w:r>
      <w:r w:rsidRPr="0083143F">
        <w:rPr>
          <w:rFonts w:asciiTheme="minorHAnsi" w:hAnsiTheme="minorHAnsi" w:cstheme="minorHAnsi"/>
          <w:i/>
          <w:sz w:val="22"/>
          <w:szCs w:val="22"/>
        </w:rPr>
        <w:t>Estudios Internacionales</w:t>
      </w:r>
      <w:r w:rsidRPr="0083143F">
        <w:rPr>
          <w:rFonts w:asciiTheme="minorHAnsi" w:hAnsiTheme="minorHAnsi" w:cstheme="minorHAnsi"/>
          <w:sz w:val="22"/>
          <w:szCs w:val="22"/>
        </w:rPr>
        <w:t>, 1992, p. 169-216.</w:t>
      </w:r>
    </w:p>
    <w:p w14:paraId="3CC802B9" w14:textId="77777777" w:rsidR="0074487E" w:rsidRPr="0083143F" w:rsidRDefault="0074487E" w:rsidP="00EE5C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B6C93C" w14:textId="5958BFEE" w:rsidR="006B065C" w:rsidRPr="0083143F" w:rsidRDefault="006B065C" w:rsidP="00EE5C39">
      <w:pPr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>Bibliografia complementar:</w:t>
      </w:r>
    </w:p>
    <w:p w14:paraId="59C42DE3" w14:textId="77777777" w:rsidR="0083143F" w:rsidRPr="0083143F" w:rsidRDefault="0083143F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F26BCBA" w14:textId="5E2C04E2" w:rsidR="004561F5" w:rsidRPr="00A04589" w:rsidRDefault="004561F5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  <w:lang w:val="fr-FR"/>
        </w:rPr>
        <w:t xml:space="preserve">BADIE, Bertrand &amp; HERMET, Guy. </w:t>
      </w:r>
      <w:r w:rsidRPr="00A04589">
        <w:rPr>
          <w:rFonts w:asciiTheme="minorHAnsi" w:hAnsiTheme="minorHAnsi" w:cstheme="minorHAnsi"/>
          <w:i/>
          <w:sz w:val="20"/>
          <w:szCs w:val="20"/>
          <w:lang w:val="fr-FR"/>
        </w:rPr>
        <w:t>La Politique Comparée</w:t>
      </w:r>
      <w:r w:rsidRPr="00A04589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  <w:r w:rsidRPr="00A04589">
        <w:rPr>
          <w:rFonts w:asciiTheme="minorHAnsi" w:hAnsiTheme="minorHAnsi" w:cstheme="minorHAnsi"/>
          <w:sz w:val="20"/>
          <w:szCs w:val="20"/>
        </w:rPr>
        <w:t>Paris: Armand Colin, 2001.</w:t>
      </w:r>
    </w:p>
    <w:p w14:paraId="0C231BBE" w14:textId="1CD52B2D" w:rsidR="004561F5" w:rsidRPr="00A04589" w:rsidRDefault="004561F5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BARA, Judith &amp; PENNINGTON, M. (orgs.). </w:t>
      </w:r>
      <w:r w:rsidRPr="00A04589">
        <w:rPr>
          <w:rFonts w:asciiTheme="minorHAnsi" w:hAnsiTheme="minorHAnsi" w:cstheme="minorHAnsi"/>
          <w:i/>
          <w:sz w:val="20"/>
          <w:szCs w:val="20"/>
          <w:lang w:val="fr-FR"/>
        </w:rPr>
        <w:t>Comparative Politics</w:t>
      </w:r>
      <w:r w:rsidRPr="00A04589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  <w:proofErr w:type="gramStart"/>
      <w:r w:rsidRPr="00A04589">
        <w:rPr>
          <w:rFonts w:asciiTheme="minorHAnsi" w:hAnsiTheme="minorHAnsi" w:cstheme="minorHAnsi"/>
          <w:sz w:val="20"/>
          <w:szCs w:val="20"/>
          <w:lang w:val="fr-FR"/>
        </w:rPr>
        <w:t>Londres:</w:t>
      </w:r>
      <w:proofErr w:type="gramEnd"/>
      <w:r w:rsidRPr="00A04589">
        <w:rPr>
          <w:rFonts w:asciiTheme="minorHAnsi" w:hAnsiTheme="minorHAnsi" w:cstheme="minorHAnsi"/>
          <w:sz w:val="20"/>
          <w:szCs w:val="20"/>
          <w:lang w:val="fr-FR"/>
        </w:rPr>
        <w:t xml:space="preserve"> Sage Publications Ltd., 2009. </w:t>
      </w:r>
      <w:r w:rsidRPr="00A04589">
        <w:rPr>
          <w:rFonts w:asciiTheme="minorHAnsi" w:hAnsiTheme="minorHAnsi" w:cstheme="minorHAnsi"/>
          <w:sz w:val="20"/>
          <w:szCs w:val="20"/>
        </w:rPr>
        <w:t>Ler a parte 1 (Theory and method in comparative politics), capítulos 1 e 2.</w:t>
      </w:r>
    </w:p>
    <w:p w14:paraId="39EBF85A" w14:textId="52855183" w:rsidR="004561F5" w:rsidRPr="00A04589" w:rsidRDefault="004561F5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BREUNING, Marijke. </w:t>
      </w:r>
      <w:r w:rsidRPr="00A04589">
        <w:rPr>
          <w:rFonts w:asciiTheme="minorHAnsi" w:hAnsiTheme="minorHAnsi" w:cstheme="minorHAnsi"/>
          <w:i/>
          <w:sz w:val="20"/>
          <w:szCs w:val="20"/>
        </w:rPr>
        <w:t>Foreign Policy Analysis</w:t>
      </w:r>
      <w:r w:rsidRPr="00A04589">
        <w:rPr>
          <w:rFonts w:asciiTheme="minorHAnsi" w:hAnsiTheme="minorHAnsi" w:cstheme="minorHAnsi"/>
          <w:sz w:val="20"/>
          <w:szCs w:val="20"/>
        </w:rPr>
        <w:t>: a comparative introduction. New York: Palgrave Macmillan, 2007 (Ler os capítulos 1 e 7).</w:t>
      </w:r>
    </w:p>
    <w:p w14:paraId="2CA3749B" w14:textId="77777777" w:rsidR="004561F5" w:rsidRPr="00A04589" w:rsidRDefault="004561F5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CHICOTE, Ronald H. </w:t>
      </w:r>
      <w:r w:rsidRPr="00A04589">
        <w:rPr>
          <w:rFonts w:asciiTheme="minorHAnsi" w:hAnsiTheme="minorHAnsi" w:cstheme="minorHAnsi"/>
          <w:i/>
          <w:sz w:val="20"/>
          <w:szCs w:val="20"/>
        </w:rPr>
        <w:t>Teorias de Política Comparativa</w:t>
      </w:r>
      <w:r w:rsidRPr="00A04589">
        <w:rPr>
          <w:rFonts w:asciiTheme="minorHAnsi" w:hAnsiTheme="minorHAnsi" w:cstheme="minorHAnsi"/>
          <w:sz w:val="20"/>
          <w:szCs w:val="20"/>
        </w:rPr>
        <w:t>. Petrópolis: Vozes, 1998. Ler as partes I (Introdução) e II (Ideologia e Epistemologia).</w:t>
      </w:r>
    </w:p>
    <w:p w14:paraId="15BD24F8" w14:textId="4AA5BF67" w:rsidR="004561F5" w:rsidRPr="00A04589" w:rsidRDefault="004561F5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COLLIER, D., LAPORTE, J. &amp; SEAWRIGHT, J. Putting Typologies to Work: Concept Formation, Measurement and Analytic Rigor. </w:t>
      </w:r>
      <w:r w:rsidRPr="00A04589">
        <w:rPr>
          <w:rFonts w:asciiTheme="minorHAnsi" w:hAnsiTheme="minorHAnsi" w:cstheme="minorHAnsi"/>
          <w:i/>
          <w:sz w:val="20"/>
          <w:szCs w:val="20"/>
        </w:rPr>
        <w:t>Political Research Quarterly</w:t>
      </w:r>
      <w:r w:rsidRPr="00A04589">
        <w:rPr>
          <w:rFonts w:asciiTheme="minorHAnsi" w:hAnsiTheme="minorHAnsi" w:cstheme="minorHAnsi"/>
          <w:sz w:val="20"/>
          <w:szCs w:val="20"/>
        </w:rPr>
        <w:t>, v.65, n.1, 2012, p. 217-232.</w:t>
      </w:r>
    </w:p>
    <w:p w14:paraId="143FFC96" w14:textId="77777777" w:rsidR="004561F5" w:rsidRPr="00A04589" w:rsidRDefault="004561F5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lastRenderedPageBreak/>
        <w:t xml:space="preserve">GIACALONE, Rita. Latin American Foreign Policy Analysis: External Influences and Internal Circumstances. </w:t>
      </w:r>
      <w:r w:rsidRPr="00A04589">
        <w:rPr>
          <w:rFonts w:asciiTheme="minorHAnsi" w:hAnsiTheme="minorHAnsi" w:cstheme="minorHAnsi"/>
          <w:i/>
          <w:sz w:val="20"/>
          <w:szCs w:val="20"/>
        </w:rPr>
        <w:t>Foreign Policy Analysis</w:t>
      </w:r>
      <w:r w:rsidRPr="00A04589">
        <w:rPr>
          <w:rFonts w:asciiTheme="minorHAnsi" w:hAnsiTheme="minorHAnsi" w:cstheme="minorHAnsi"/>
          <w:sz w:val="20"/>
          <w:szCs w:val="20"/>
        </w:rPr>
        <w:t>, n. 8, p. 335-353, 2012.</w:t>
      </w:r>
    </w:p>
    <w:p w14:paraId="50C0E386" w14:textId="77777777" w:rsidR="0083143F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>KOPSTIN, Jeffrey &amp;</w:t>
      </w:r>
      <w:r w:rsidR="004561F5" w:rsidRPr="00A04589">
        <w:rPr>
          <w:rFonts w:asciiTheme="minorHAnsi" w:hAnsiTheme="minorHAnsi" w:cstheme="minorHAnsi"/>
          <w:sz w:val="20"/>
          <w:szCs w:val="20"/>
        </w:rPr>
        <w:t xml:space="preserve"> LICHBACH, Mark. </w:t>
      </w:r>
      <w:r w:rsidR="004561F5" w:rsidRPr="00A04589">
        <w:rPr>
          <w:rFonts w:asciiTheme="minorHAnsi" w:hAnsiTheme="minorHAnsi" w:cstheme="minorHAnsi"/>
          <w:i/>
          <w:sz w:val="20"/>
          <w:szCs w:val="20"/>
        </w:rPr>
        <w:t>Comparative Politics. Interests, Identities, and Institutions in a Changing Global Order</w:t>
      </w:r>
      <w:r w:rsidR="004561F5" w:rsidRPr="00A04589">
        <w:rPr>
          <w:rFonts w:asciiTheme="minorHAnsi" w:hAnsiTheme="minorHAnsi" w:cstheme="minorHAnsi"/>
          <w:sz w:val="20"/>
          <w:szCs w:val="20"/>
        </w:rPr>
        <w:t>. Cambridge: Cambridge University Pre</w:t>
      </w:r>
      <w:r w:rsidRPr="00A04589">
        <w:rPr>
          <w:rFonts w:asciiTheme="minorHAnsi" w:hAnsiTheme="minorHAnsi" w:cstheme="minorHAnsi"/>
          <w:sz w:val="20"/>
          <w:szCs w:val="20"/>
        </w:rPr>
        <w:t>ss, 2008</w:t>
      </w:r>
      <w:r w:rsidR="004561F5" w:rsidRPr="00A04589">
        <w:rPr>
          <w:rFonts w:asciiTheme="minorHAnsi" w:hAnsiTheme="minorHAnsi" w:cstheme="minorHAnsi"/>
          <w:sz w:val="20"/>
          <w:szCs w:val="20"/>
        </w:rPr>
        <w:t>. Ler introdução e seleção de casos.</w:t>
      </w:r>
    </w:p>
    <w:p w14:paraId="59BED06F" w14:textId="4B24759D" w:rsidR="004561F5" w:rsidRPr="00A04589" w:rsidRDefault="004561F5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>MAHONEY, James</w:t>
      </w:r>
      <w:r w:rsidR="00DE0052" w:rsidRPr="00A04589">
        <w:rPr>
          <w:rFonts w:asciiTheme="minorHAnsi" w:hAnsiTheme="minorHAnsi" w:cstheme="minorHAnsi"/>
          <w:sz w:val="20"/>
          <w:szCs w:val="20"/>
        </w:rPr>
        <w:t xml:space="preserve"> &amp;</w:t>
      </w:r>
      <w:r w:rsidRPr="00A04589">
        <w:rPr>
          <w:rFonts w:asciiTheme="minorHAnsi" w:hAnsiTheme="minorHAnsi" w:cstheme="minorHAnsi"/>
          <w:sz w:val="20"/>
          <w:szCs w:val="20"/>
        </w:rPr>
        <w:t xml:space="preserve"> RUESCHEMEYER, Dietrich (orgs.). </w:t>
      </w:r>
      <w:r w:rsidRPr="00A04589">
        <w:rPr>
          <w:rFonts w:asciiTheme="minorHAnsi" w:hAnsiTheme="minorHAnsi" w:cstheme="minorHAnsi"/>
          <w:i/>
          <w:sz w:val="20"/>
          <w:szCs w:val="20"/>
        </w:rPr>
        <w:t>Comparative Historical Analysis in the Social Sciences</w:t>
      </w:r>
      <w:r w:rsidRPr="00A04589">
        <w:rPr>
          <w:rFonts w:asciiTheme="minorHAnsi" w:hAnsiTheme="minorHAnsi" w:cstheme="minorHAnsi"/>
          <w:sz w:val="20"/>
          <w:szCs w:val="20"/>
        </w:rPr>
        <w:t>. Cambridge: Cambridge University Press, 2003.</w:t>
      </w:r>
    </w:p>
    <w:p w14:paraId="084F1143" w14:textId="77777777" w:rsidR="004561F5" w:rsidRPr="00A04589" w:rsidRDefault="004561F5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MAHONEY, James. Qualitative Methodology and Comparative Politics. </w:t>
      </w:r>
      <w:r w:rsidRPr="00A04589">
        <w:rPr>
          <w:rFonts w:asciiTheme="minorHAnsi" w:hAnsiTheme="minorHAnsi" w:cstheme="minorHAnsi"/>
          <w:i/>
          <w:sz w:val="20"/>
          <w:szCs w:val="20"/>
        </w:rPr>
        <w:t>Comparative Political Studies</w:t>
      </w:r>
      <w:r w:rsidRPr="00A04589">
        <w:rPr>
          <w:rFonts w:asciiTheme="minorHAnsi" w:hAnsiTheme="minorHAnsi" w:cstheme="minorHAnsi"/>
          <w:sz w:val="20"/>
          <w:szCs w:val="20"/>
        </w:rPr>
        <w:t>, 2007; 40; 122.</w:t>
      </w:r>
    </w:p>
    <w:p w14:paraId="5C55F022" w14:textId="77777777" w:rsidR="004561F5" w:rsidRPr="00A04589" w:rsidRDefault="004561F5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MAHONEY, James. The Logic of Process Tracing Tests in the Social Sciences. </w:t>
      </w:r>
      <w:r w:rsidRPr="00A04589">
        <w:rPr>
          <w:rFonts w:asciiTheme="minorHAnsi" w:hAnsiTheme="minorHAnsi" w:cstheme="minorHAnsi"/>
          <w:i/>
          <w:sz w:val="20"/>
          <w:szCs w:val="20"/>
        </w:rPr>
        <w:t>Sociological Methods and Research</w:t>
      </w:r>
      <w:r w:rsidRPr="00A04589">
        <w:rPr>
          <w:rFonts w:asciiTheme="minorHAnsi" w:hAnsiTheme="minorHAnsi" w:cstheme="minorHAnsi"/>
          <w:sz w:val="20"/>
          <w:szCs w:val="20"/>
        </w:rPr>
        <w:t>. March 2012, pp.1-28</w:t>
      </w:r>
    </w:p>
    <w:p w14:paraId="67EA3C6A" w14:textId="77777777" w:rsidR="004561F5" w:rsidRPr="00A04589" w:rsidRDefault="004561F5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  <w:lang w:val="fr-FR"/>
        </w:rPr>
        <w:t xml:space="preserve">MENY, </w:t>
      </w:r>
      <w:proofErr w:type="gramStart"/>
      <w:r w:rsidRPr="00A04589">
        <w:rPr>
          <w:rFonts w:asciiTheme="minorHAnsi" w:hAnsiTheme="minorHAnsi" w:cstheme="minorHAnsi"/>
          <w:sz w:val="20"/>
          <w:szCs w:val="20"/>
          <w:lang w:val="fr-FR"/>
        </w:rPr>
        <w:t>Yves;</w:t>
      </w:r>
      <w:proofErr w:type="gramEnd"/>
      <w:r w:rsidRPr="00A04589">
        <w:rPr>
          <w:rFonts w:asciiTheme="minorHAnsi" w:hAnsiTheme="minorHAnsi" w:cstheme="minorHAnsi"/>
          <w:sz w:val="20"/>
          <w:szCs w:val="20"/>
          <w:lang w:val="fr-FR"/>
        </w:rPr>
        <w:t xml:space="preserve"> SUREL, Yves. </w:t>
      </w:r>
      <w:r w:rsidRPr="00A04589">
        <w:rPr>
          <w:rFonts w:asciiTheme="minorHAnsi" w:hAnsiTheme="minorHAnsi" w:cstheme="minorHAnsi"/>
          <w:i/>
          <w:sz w:val="20"/>
          <w:szCs w:val="20"/>
          <w:lang w:val="fr-FR"/>
        </w:rPr>
        <w:t>Politique Comparée</w:t>
      </w:r>
      <w:r w:rsidRPr="00A04589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  <w:r w:rsidRPr="00A04589">
        <w:rPr>
          <w:rFonts w:asciiTheme="minorHAnsi" w:hAnsiTheme="minorHAnsi" w:cstheme="minorHAnsi"/>
          <w:sz w:val="20"/>
          <w:szCs w:val="20"/>
        </w:rPr>
        <w:t>Paris: Montchrestien/Domat Politique, 2009.</w:t>
      </w:r>
    </w:p>
    <w:p w14:paraId="201C9636" w14:textId="2EF89450" w:rsidR="004561F5" w:rsidRPr="00A04589" w:rsidRDefault="004561F5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MUNCK, Gerardo. The Past and Present of Comparative </w:t>
      </w:r>
      <w:r w:rsidR="00DE0052" w:rsidRPr="00A04589">
        <w:rPr>
          <w:rFonts w:asciiTheme="minorHAnsi" w:hAnsiTheme="minorHAnsi" w:cstheme="minorHAnsi"/>
          <w:sz w:val="20"/>
          <w:szCs w:val="20"/>
        </w:rPr>
        <w:t>Politics. In: MUNCK, Gerardo &amp;</w:t>
      </w:r>
      <w:r w:rsidRPr="00A04589">
        <w:rPr>
          <w:rFonts w:asciiTheme="minorHAnsi" w:hAnsiTheme="minorHAnsi" w:cstheme="minorHAnsi"/>
          <w:sz w:val="20"/>
          <w:szCs w:val="20"/>
        </w:rPr>
        <w:t xml:space="preserve"> SNYDER, Richard (orgs.). </w:t>
      </w:r>
      <w:r w:rsidRPr="00A04589">
        <w:rPr>
          <w:rFonts w:asciiTheme="minorHAnsi" w:hAnsiTheme="minorHAnsi" w:cstheme="minorHAnsi"/>
          <w:i/>
          <w:sz w:val="20"/>
          <w:szCs w:val="20"/>
        </w:rPr>
        <w:t>Passion, Craft, and Method in Comparative Politics</w:t>
      </w:r>
      <w:r w:rsidRPr="00A04589">
        <w:rPr>
          <w:rFonts w:asciiTheme="minorHAnsi" w:hAnsiTheme="minorHAnsi" w:cstheme="minorHAnsi"/>
          <w:sz w:val="20"/>
          <w:szCs w:val="20"/>
        </w:rPr>
        <w:t>. Baltimore: The John Hopkins University Press, 2007, p. 32-59.</w:t>
      </w:r>
    </w:p>
    <w:p w14:paraId="7B8E299A" w14:textId="44D391D0" w:rsidR="00951B3B" w:rsidRPr="0083143F" w:rsidRDefault="00951B3B" w:rsidP="008314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7364EE" w14:textId="6873D71F" w:rsidR="00B42F83" w:rsidRPr="0083143F" w:rsidRDefault="0074487E" w:rsidP="0002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83143F">
        <w:rPr>
          <w:rFonts w:asciiTheme="minorHAnsi" w:hAnsiTheme="minorHAnsi" w:cstheme="minorHAnsi"/>
          <w:b/>
        </w:rPr>
        <w:t>PARTE 2</w:t>
      </w:r>
      <w:r w:rsidR="00B42F83" w:rsidRPr="0083143F">
        <w:rPr>
          <w:rFonts w:asciiTheme="minorHAnsi" w:hAnsiTheme="minorHAnsi" w:cstheme="minorHAnsi"/>
          <w:b/>
        </w:rPr>
        <w:t>: DIMENSÕES</w:t>
      </w:r>
    </w:p>
    <w:p w14:paraId="7CBDB48D" w14:textId="77777777" w:rsidR="0074487E" w:rsidRPr="0083143F" w:rsidRDefault="0074487E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DEF421" w14:textId="77777777" w:rsidR="00951B3B" w:rsidRPr="0083143F" w:rsidRDefault="00951B3B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414BBC" w14:textId="7E3F06A3" w:rsidR="00153711" w:rsidRPr="0083143F" w:rsidRDefault="00AD6C06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143F">
        <w:rPr>
          <w:rFonts w:asciiTheme="minorHAnsi" w:hAnsiTheme="minorHAnsi" w:cstheme="minorHAnsi"/>
          <w:b/>
          <w:sz w:val="22"/>
          <w:szCs w:val="22"/>
        </w:rPr>
        <w:t>3) IDENTIDADE NACIONAL E FORMAÇÃO HISTÓRICA</w:t>
      </w:r>
    </w:p>
    <w:p w14:paraId="394BF43B" w14:textId="43AF4B00" w:rsidR="00D24B3A" w:rsidRPr="0083143F" w:rsidRDefault="00D24B3A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DD2594" w14:textId="46C21C52" w:rsidR="00D24B3A" w:rsidRPr="0083143F" w:rsidRDefault="00E3353B" w:rsidP="00EE5C39">
      <w:pPr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>Bibliografia obrigatória</w:t>
      </w:r>
      <w:r w:rsidR="0074487E" w:rsidRPr="0083143F">
        <w:rPr>
          <w:rFonts w:asciiTheme="minorHAnsi" w:hAnsiTheme="minorHAnsi" w:cstheme="minorHAnsi"/>
          <w:sz w:val="22"/>
          <w:szCs w:val="22"/>
        </w:rPr>
        <w:t>:</w:t>
      </w:r>
    </w:p>
    <w:p w14:paraId="0DFE0C15" w14:textId="77777777" w:rsidR="00DE0052" w:rsidRPr="0083143F" w:rsidRDefault="00DE0052" w:rsidP="0083143F">
      <w:pPr>
        <w:pStyle w:val="NormalWeb"/>
        <w:spacing w:before="0" w:beforeAutospacing="0" w:after="0" w:afterAutospacing="0"/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AYDIN, M. Determinants of Turkish Foreign Policy: Historical Framework and Traditional Inputs. </w:t>
      </w:r>
      <w:r w:rsidRPr="0083143F">
        <w:rPr>
          <w:rFonts w:asciiTheme="minorHAnsi" w:hAnsiTheme="minorHAnsi" w:cstheme="minorHAnsi"/>
          <w:i/>
          <w:sz w:val="22"/>
          <w:szCs w:val="22"/>
        </w:rPr>
        <w:t>Middle Eastern Studies</w:t>
      </w:r>
      <w:r w:rsidRPr="0083143F">
        <w:rPr>
          <w:rFonts w:asciiTheme="minorHAnsi" w:hAnsiTheme="minorHAnsi" w:cstheme="minorHAnsi"/>
          <w:sz w:val="22"/>
          <w:szCs w:val="22"/>
        </w:rPr>
        <w:t>, v. 35, n. 4, 1999, p. 152-186.</w:t>
      </w:r>
    </w:p>
    <w:p w14:paraId="66224284" w14:textId="77777777" w:rsidR="00DE0052" w:rsidRPr="0083143F" w:rsidRDefault="00DE0052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BASKAN, Birol. Making sense of Turkey’s foreign policy: clashing identities and interests. </w:t>
      </w:r>
      <w:r w:rsidRPr="0083143F">
        <w:rPr>
          <w:rFonts w:asciiTheme="minorHAnsi" w:hAnsiTheme="minorHAnsi" w:cstheme="minorHAnsi"/>
          <w:i/>
          <w:sz w:val="22"/>
          <w:szCs w:val="22"/>
        </w:rPr>
        <w:t>The Muslim World</w:t>
      </w:r>
      <w:r w:rsidRPr="0083143F">
        <w:rPr>
          <w:rFonts w:asciiTheme="minorHAnsi" w:hAnsiTheme="minorHAnsi" w:cstheme="minorHAnsi"/>
          <w:sz w:val="22"/>
          <w:szCs w:val="22"/>
        </w:rPr>
        <w:t>, vol. 106, 2016, p. 141-154.</w:t>
      </w:r>
    </w:p>
    <w:p w14:paraId="4B5EA755" w14:textId="77777777" w:rsidR="00DE0052" w:rsidRPr="0083143F" w:rsidRDefault="00DE0052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BERNARDI, Bruno Boti. O conceito de dependência da trajetória (path dependence): definições e controvérsias teóricas. </w:t>
      </w:r>
      <w:r w:rsidRPr="0083143F">
        <w:rPr>
          <w:rFonts w:asciiTheme="minorHAnsi" w:hAnsiTheme="minorHAnsi" w:cstheme="minorHAnsi"/>
          <w:i/>
          <w:sz w:val="22"/>
          <w:szCs w:val="22"/>
        </w:rPr>
        <w:t>Perspectivas</w:t>
      </w:r>
      <w:r w:rsidRPr="0083143F">
        <w:rPr>
          <w:rFonts w:asciiTheme="minorHAnsi" w:hAnsiTheme="minorHAnsi" w:cstheme="minorHAnsi"/>
          <w:sz w:val="22"/>
          <w:szCs w:val="22"/>
        </w:rPr>
        <w:t>, São Paulo, v. 41, p. 137-167, 2012.</w:t>
      </w:r>
    </w:p>
    <w:p w14:paraId="09463881" w14:textId="77777777" w:rsidR="00DE0052" w:rsidRPr="0083143F" w:rsidRDefault="00DE0052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CHIPKIN, Ivor. Do South Africans Exist? Nationalism, democracy </w:t>
      </w:r>
      <w:proofErr w:type="gramStart"/>
      <w:r w:rsidRPr="0083143F">
        <w:rPr>
          <w:rFonts w:asciiTheme="minorHAnsi" w:hAnsiTheme="minorHAnsi" w:cstheme="minorHAnsi"/>
          <w:sz w:val="22"/>
          <w:szCs w:val="22"/>
        </w:rPr>
        <w:t>an the</w:t>
      </w:r>
      <w:proofErr w:type="gramEnd"/>
      <w:r w:rsidRPr="0083143F">
        <w:rPr>
          <w:rFonts w:asciiTheme="minorHAnsi" w:hAnsiTheme="minorHAnsi" w:cstheme="minorHAnsi"/>
          <w:sz w:val="22"/>
          <w:szCs w:val="22"/>
        </w:rPr>
        <w:t xml:space="preserve"> identity of 'the people'. Johannesburg: Wits University Press, 2007, 261 p.</w:t>
      </w:r>
    </w:p>
    <w:p w14:paraId="65F2716C" w14:textId="77777777" w:rsidR="00DE0052" w:rsidRPr="0083143F" w:rsidRDefault="00DE0052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FREDRICKSON, George M.  Race and Racism in Historical Perspective: Comparing the United States, South Africa, and Brazil, in Hamilton (et al.), </w:t>
      </w:r>
      <w:r w:rsidRPr="0083143F">
        <w:rPr>
          <w:rFonts w:asciiTheme="minorHAnsi" w:hAnsiTheme="minorHAnsi" w:cstheme="minorHAnsi"/>
          <w:i/>
          <w:sz w:val="22"/>
          <w:szCs w:val="22"/>
        </w:rPr>
        <w:t>Beyond Racism: Race and Inequality in Brazil, South Africa, and the United States</w:t>
      </w:r>
      <w:r w:rsidRPr="0083143F">
        <w:rPr>
          <w:rFonts w:asciiTheme="minorHAnsi" w:hAnsiTheme="minorHAnsi" w:cstheme="minorHAnsi"/>
          <w:sz w:val="22"/>
          <w:szCs w:val="22"/>
        </w:rPr>
        <w:t>, Lynne Rienner, 2001.</w:t>
      </w:r>
    </w:p>
    <w:p w14:paraId="20F61DCB" w14:textId="77777777" w:rsidR="00DE0052" w:rsidRPr="0083143F" w:rsidRDefault="00DE0052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KARL, T. &amp; SCHMITTER, P. Modes of Transition in Latin America, Southern and Eastern Europe. </w:t>
      </w:r>
      <w:r w:rsidRPr="0083143F">
        <w:rPr>
          <w:rFonts w:asciiTheme="minorHAnsi" w:hAnsiTheme="minorHAnsi" w:cstheme="minorHAnsi"/>
          <w:i/>
          <w:sz w:val="22"/>
          <w:szCs w:val="22"/>
        </w:rPr>
        <w:t>International Social Science Journal</w:t>
      </w:r>
      <w:r w:rsidRPr="0083143F">
        <w:rPr>
          <w:rFonts w:asciiTheme="minorHAnsi" w:hAnsiTheme="minorHAnsi" w:cstheme="minorHAnsi"/>
          <w:sz w:val="22"/>
          <w:szCs w:val="22"/>
        </w:rPr>
        <w:t>, n. 128, p. 269-284, 1991.</w:t>
      </w:r>
    </w:p>
    <w:p w14:paraId="1CE1BB42" w14:textId="77777777" w:rsidR="00DE0052" w:rsidRPr="0083143F" w:rsidRDefault="00DE0052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MARX, Anthony W. </w:t>
      </w:r>
      <w:r w:rsidRPr="0083143F">
        <w:rPr>
          <w:rFonts w:asciiTheme="minorHAnsi" w:hAnsiTheme="minorHAnsi" w:cstheme="minorHAnsi"/>
          <w:i/>
          <w:sz w:val="22"/>
          <w:szCs w:val="22"/>
        </w:rPr>
        <w:t xml:space="preserve">Making Race </w:t>
      </w:r>
      <w:proofErr w:type="gramStart"/>
      <w:r w:rsidRPr="0083143F">
        <w:rPr>
          <w:rFonts w:asciiTheme="minorHAnsi" w:hAnsiTheme="minorHAnsi" w:cstheme="minorHAnsi"/>
          <w:i/>
          <w:sz w:val="22"/>
          <w:szCs w:val="22"/>
        </w:rPr>
        <w:t>And</w:t>
      </w:r>
      <w:proofErr w:type="gramEnd"/>
      <w:r w:rsidRPr="0083143F">
        <w:rPr>
          <w:rFonts w:asciiTheme="minorHAnsi" w:hAnsiTheme="minorHAnsi" w:cstheme="minorHAnsi"/>
          <w:i/>
          <w:sz w:val="22"/>
          <w:szCs w:val="22"/>
        </w:rPr>
        <w:t xml:space="preserve"> Nation: A Comparison of South Africa, The United States, and Brazil</w:t>
      </w:r>
      <w:r w:rsidRPr="0083143F">
        <w:rPr>
          <w:rFonts w:asciiTheme="minorHAnsi" w:hAnsiTheme="minorHAnsi" w:cstheme="minorHAnsi"/>
          <w:sz w:val="22"/>
          <w:szCs w:val="22"/>
        </w:rPr>
        <w:t>. Cambridge (UK): Cambridge University Press, 1998.</w:t>
      </w:r>
    </w:p>
    <w:p w14:paraId="1AD98388" w14:textId="77777777" w:rsidR="00DE0052" w:rsidRPr="0083143F" w:rsidRDefault="00DE0052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>UNCK, G. &amp; LEFF, C. Modos de transição em perspectiva comparada</w:t>
      </w:r>
      <w:r w:rsidRPr="0083143F">
        <w:rPr>
          <w:rFonts w:asciiTheme="minorHAnsi" w:hAnsiTheme="minorHAnsi" w:cstheme="minorHAnsi"/>
          <w:i/>
          <w:sz w:val="22"/>
          <w:szCs w:val="22"/>
        </w:rPr>
        <w:t>. Lua Nova</w:t>
      </w:r>
      <w:r w:rsidRPr="0083143F">
        <w:rPr>
          <w:rFonts w:asciiTheme="minorHAnsi" w:hAnsiTheme="minorHAnsi" w:cstheme="minorHAnsi"/>
          <w:sz w:val="22"/>
          <w:szCs w:val="22"/>
        </w:rPr>
        <w:t xml:space="preserve">, São Paulo, n. 40-41, p. 69-95, 1997. </w:t>
      </w:r>
    </w:p>
    <w:p w14:paraId="1AFED885" w14:textId="01826740" w:rsidR="00973A02" w:rsidRPr="0083143F" w:rsidRDefault="00973A02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1F7DD2" w14:textId="3751698E" w:rsidR="00770C20" w:rsidRDefault="00AD6C06" w:rsidP="00EE5C39">
      <w:pPr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>Bibliografia complementar:</w:t>
      </w:r>
    </w:p>
    <w:p w14:paraId="494B2BD3" w14:textId="77777777" w:rsidR="0083143F" w:rsidRPr="0083143F" w:rsidRDefault="0083143F" w:rsidP="00EE5C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1FE1EE" w14:textId="77777777" w:rsidR="00DE0052" w:rsidRPr="00A04589" w:rsidRDefault="00DE0052" w:rsidP="0083143F">
      <w:pPr>
        <w:pStyle w:val="NormalWeb"/>
        <w:spacing w:before="0" w:beforeAutospacing="0" w:after="0" w:afterAutospacing="0"/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BELGE, C. State Building and the Limits of Legibility: kinship networks and Kurdish resistance in Turkey. </w:t>
      </w:r>
      <w:r w:rsidRPr="00A04589">
        <w:rPr>
          <w:rFonts w:asciiTheme="minorHAnsi" w:hAnsiTheme="minorHAnsi" w:cstheme="minorHAnsi"/>
          <w:i/>
          <w:sz w:val="20"/>
          <w:szCs w:val="20"/>
        </w:rPr>
        <w:t>International Journal of Middle East Studies</w:t>
      </w:r>
      <w:r w:rsidRPr="00A04589">
        <w:rPr>
          <w:rFonts w:asciiTheme="minorHAnsi" w:hAnsiTheme="minorHAnsi" w:cstheme="minorHAnsi"/>
          <w:sz w:val="20"/>
          <w:szCs w:val="20"/>
        </w:rPr>
        <w:t>, 43.1, 2011, p. 95-114.</w:t>
      </w:r>
    </w:p>
    <w:p w14:paraId="5F2B3C6E" w14:textId="77777777" w:rsidR="00DE0052" w:rsidRPr="0083143F" w:rsidRDefault="00DE0052" w:rsidP="0083143F">
      <w:pPr>
        <w:pStyle w:val="NormalWeb"/>
        <w:spacing w:before="0" w:beforeAutospacing="0" w:after="0" w:afterAutospacing="0"/>
        <w:ind w:firstLine="706"/>
        <w:jc w:val="both"/>
        <w:rPr>
          <w:rFonts w:asciiTheme="minorHAnsi" w:hAnsiTheme="minorHAnsi" w:cstheme="minorHAnsi"/>
          <w:color w:val="282323"/>
          <w:sz w:val="22"/>
          <w:szCs w:val="22"/>
        </w:rPr>
      </w:pPr>
      <w:r w:rsidRPr="0083143F">
        <w:rPr>
          <w:rFonts w:asciiTheme="minorHAnsi" w:hAnsiTheme="minorHAnsi" w:cstheme="minorHAnsi"/>
          <w:color w:val="282323"/>
          <w:sz w:val="22"/>
          <w:szCs w:val="22"/>
        </w:rPr>
        <w:t xml:space="preserve">ERSANLI, B. </w:t>
      </w:r>
      <w:r w:rsidRPr="0083143F">
        <w:rPr>
          <w:rFonts w:asciiTheme="minorHAnsi" w:hAnsiTheme="minorHAnsi" w:cstheme="minorHAnsi"/>
          <w:sz w:val="22"/>
          <w:szCs w:val="22"/>
        </w:rPr>
        <w:t xml:space="preserve">History Textbooks as Reflections of the Political Self: Turkey and Uzbekistan. </w:t>
      </w:r>
      <w:r w:rsidRPr="0083143F">
        <w:rPr>
          <w:rFonts w:asciiTheme="minorHAnsi" w:hAnsiTheme="minorHAnsi" w:cstheme="minorHAnsi"/>
          <w:i/>
          <w:sz w:val="22"/>
          <w:szCs w:val="22"/>
        </w:rPr>
        <w:t>International Journal of Middle East Studies</w:t>
      </w:r>
      <w:r w:rsidRPr="0083143F">
        <w:rPr>
          <w:rFonts w:asciiTheme="minorHAnsi" w:hAnsiTheme="minorHAnsi" w:cstheme="minorHAnsi"/>
          <w:sz w:val="22"/>
          <w:szCs w:val="22"/>
        </w:rPr>
        <w:t>, 34.2, 2002, p. 337-349.</w:t>
      </w:r>
    </w:p>
    <w:p w14:paraId="3792C870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color w:val="000000"/>
          <w:sz w:val="20"/>
          <w:szCs w:val="20"/>
        </w:rPr>
        <w:t xml:space="preserve">KAZANCIGIL, Ali; BILICI, F. &amp; AKAGUL, Deniz (orgs.). </w:t>
      </w:r>
      <w:r w:rsidRPr="00A04589">
        <w:rPr>
          <w:rFonts w:asciiTheme="minorHAnsi" w:hAnsiTheme="minorHAnsi" w:cstheme="minorHAnsi"/>
          <w:i/>
          <w:color w:val="000000"/>
          <w:sz w:val="20"/>
          <w:szCs w:val="20"/>
        </w:rPr>
        <w:t>La Turquie, d’une révolution à l’autre</w:t>
      </w:r>
      <w:r w:rsidRPr="00A04589">
        <w:rPr>
          <w:rFonts w:asciiTheme="minorHAnsi" w:hAnsiTheme="minorHAnsi" w:cstheme="minorHAnsi"/>
          <w:color w:val="000000"/>
          <w:sz w:val="20"/>
          <w:szCs w:val="20"/>
        </w:rPr>
        <w:t>. Paris: Pluriel/Sciences Po, 2013 (caps. I, II, V e X).</w:t>
      </w:r>
    </w:p>
    <w:p w14:paraId="15204CED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KOSEBALABAN, Hasan. </w:t>
      </w:r>
      <w:r w:rsidRPr="00A04589">
        <w:rPr>
          <w:rFonts w:asciiTheme="minorHAnsi" w:hAnsiTheme="minorHAnsi" w:cstheme="minorHAnsi"/>
          <w:i/>
          <w:sz w:val="20"/>
          <w:szCs w:val="20"/>
        </w:rPr>
        <w:t>Turkish Foreign Policy</w:t>
      </w:r>
      <w:r w:rsidRPr="00A04589">
        <w:rPr>
          <w:rFonts w:asciiTheme="minorHAnsi" w:hAnsiTheme="minorHAnsi" w:cstheme="minorHAnsi"/>
          <w:sz w:val="20"/>
          <w:szCs w:val="20"/>
        </w:rPr>
        <w:t>. New York: Palgrave MacMillan, 2011 (ler capítulos 6, 7 e conclusão).</w:t>
      </w:r>
    </w:p>
    <w:p w14:paraId="1333EA94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LAFER, Celso. </w:t>
      </w:r>
      <w:proofErr w:type="gramStart"/>
      <w:r w:rsidRPr="00A04589">
        <w:rPr>
          <w:rFonts w:asciiTheme="minorHAnsi" w:hAnsiTheme="minorHAnsi" w:cstheme="minorHAnsi"/>
          <w:i/>
          <w:sz w:val="20"/>
          <w:szCs w:val="20"/>
        </w:rPr>
        <w:t>A</w:t>
      </w:r>
      <w:proofErr w:type="gramEnd"/>
      <w:r w:rsidRPr="00A04589">
        <w:rPr>
          <w:rFonts w:asciiTheme="minorHAnsi" w:hAnsiTheme="minorHAnsi" w:cstheme="minorHAnsi"/>
          <w:i/>
          <w:sz w:val="20"/>
          <w:szCs w:val="20"/>
        </w:rPr>
        <w:t xml:space="preserve"> identidade internacional do Brasil e a política externa brasileira: passado, presente e futuro</w:t>
      </w:r>
      <w:r w:rsidRPr="00A04589">
        <w:rPr>
          <w:rFonts w:asciiTheme="minorHAnsi" w:hAnsiTheme="minorHAnsi" w:cstheme="minorHAnsi"/>
          <w:sz w:val="20"/>
          <w:szCs w:val="20"/>
        </w:rPr>
        <w:t xml:space="preserve">. São Paulo: Perspectiva, 2001, 126 p.   </w:t>
      </w:r>
    </w:p>
    <w:p w14:paraId="49BAF85F" w14:textId="77777777" w:rsidR="00DE0052" w:rsidRPr="00A04589" w:rsidRDefault="00DE0052" w:rsidP="0083143F">
      <w:pPr>
        <w:pStyle w:val="NormalWeb"/>
        <w:spacing w:before="0" w:beforeAutospacing="0" w:after="0" w:afterAutospacing="0"/>
        <w:ind w:firstLine="706"/>
        <w:jc w:val="both"/>
        <w:rPr>
          <w:rFonts w:asciiTheme="minorHAnsi" w:hAnsiTheme="minorHAnsi" w:cstheme="minorHAnsi"/>
          <w:color w:val="282323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lastRenderedPageBreak/>
        <w:t xml:space="preserve">LAYISH, A. Uriel Heyd's Contribution to the Study of the Legal, Religious, Cultural, and Political History of the Ottoman Empire and Modern Turkey. </w:t>
      </w:r>
      <w:r w:rsidRPr="00A04589">
        <w:rPr>
          <w:rFonts w:asciiTheme="minorHAnsi" w:hAnsiTheme="minorHAnsi" w:cstheme="minorHAnsi"/>
          <w:i/>
          <w:sz w:val="20"/>
          <w:szCs w:val="20"/>
        </w:rPr>
        <w:t>Bulletin</w:t>
      </w:r>
      <w:r w:rsidRPr="00A04589">
        <w:rPr>
          <w:rFonts w:asciiTheme="minorHAnsi" w:hAnsiTheme="minorHAnsi" w:cstheme="minorHAnsi"/>
          <w:sz w:val="20"/>
          <w:szCs w:val="20"/>
        </w:rPr>
        <w:t xml:space="preserve"> (British Society for Middle Eastern Studies), v. 9, n. 1, 1982, p. 35-54.</w:t>
      </w:r>
    </w:p>
    <w:p w14:paraId="24D72EBA" w14:textId="77777777" w:rsidR="00DE0052" w:rsidRPr="00A04589" w:rsidRDefault="00DE0052" w:rsidP="0083143F">
      <w:pPr>
        <w:pStyle w:val="NormalWeb"/>
        <w:spacing w:before="0" w:beforeAutospacing="0" w:after="0" w:afterAutospacing="0"/>
        <w:ind w:firstLine="706"/>
        <w:jc w:val="both"/>
        <w:rPr>
          <w:rFonts w:asciiTheme="minorHAnsi" w:hAnsiTheme="minorHAnsi" w:cstheme="minorHAnsi"/>
          <w:color w:val="282323"/>
          <w:sz w:val="20"/>
          <w:szCs w:val="20"/>
        </w:rPr>
      </w:pPr>
      <w:r w:rsidRPr="00A04589">
        <w:rPr>
          <w:rFonts w:asciiTheme="minorHAnsi" w:hAnsiTheme="minorHAnsi" w:cstheme="minorHAnsi"/>
          <w:color w:val="282323"/>
          <w:sz w:val="20"/>
          <w:szCs w:val="20"/>
        </w:rPr>
        <w:t xml:space="preserve">LOIZIDES, Neophytos G. State Ideology and the Kurds in Turkey. </w:t>
      </w:r>
      <w:r w:rsidRPr="00A04589">
        <w:rPr>
          <w:rFonts w:asciiTheme="minorHAnsi" w:hAnsiTheme="minorHAnsi" w:cstheme="minorHAnsi"/>
          <w:i/>
          <w:sz w:val="20"/>
          <w:szCs w:val="20"/>
        </w:rPr>
        <w:t>Middle Eastern Studies</w:t>
      </w:r>
      <w:r w:rsidRPr="00A04589">
        <w:rPr>
          <w:rFonts w:asciiTheme="minorHAnsi" w:hAnsiTheme="minorHAnsi" w:cstheme="minorHAnsi"/>
          <w:sz w:val="20"/>
          <w:szCs w:val="20"/>
        </w:rPr>
        <w:t>, v. 46, n. 4, 2010, p. 513-527.</w:t>
      </w:r>
    </w:p>
    <w:p w14:paraId="6E2863B8" w14:textId="77777777" w:rsidR="00DE0052" w:rsidRPr="00A04589" w:rsidRDefault="00DE0052" w:rsidP="0083143F">
      <w:pPr>
        <w:pStyle w:val="NormalWeb"/>
        <w:spacing w:before="0" w:beforeAutospacing="0" w:after="0" w:afterAutospacing="0"/>
        <w:ind w:firstLine="706"/>
        <w:jc w:val="both"/>
        <w:rPr>
          <w:rFonts w:asciiTheme="minorHAnsi" w:hAnsiTheme="minorHAnsi" w:cstheme="minorHAnsi"/>
          <w:color w:val="282323"/>
          <w:sz w:val="20"/>
          <w:szCs w:val="20"/>
        </w:rPr>
      </w:pPr>
      <w:r w:rsidRPr="00A04589">
        <w:rPr>
          <w:rFonts w:asciiTheme="minorHAnsi" w:hAnsiTheme="minorHAnsi" w:cstheme="minorHAnsi"/>
          <w:color w:val="282323"/>
          <w:sz w:val="20"/>
          <w:szCs w:val="20"/>
        </w:rPr>
        <w:t xml:space="preserve">MANGO, A. The State of Turkey. </w:t>
      </w:r>
      <w:r w:rsidRPr="00A04589">
        <w:rPr>
          <w:rFonts w:asciiTheme="minorHAnsi" w:hAnsiTheme="minorHAnsi" w:cstheme="minorHAnsi"/>
          <w:i/>
          <w:sz w:val="20"/>
          <w:szCs w:val="20"/>
        </w:rPr>
        <w:t>Middle Eastern Studies</w:t>
      </w:r>
      <w:r w:rsidRPr="00A04589">
        <w:rPr>
          <w:rFonts w:asciiTheme="minorHAnsi" w:hAnsiTheme="minorHAnsi" w:cstheme="minorHAnsi"/>
          <w:sz w:val="20"/>
          <w:szCs w:val="20"/>
        </w:rPr>
        <w:t>, v. 13, n. 2, 1977, p. 261-274.</w:t>
      </w:r>
    </w:p>
    <w:p w14:paraId="1E8674FE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NEL, Philip. The Foreign Policy Beliefs of South Africans: First Cut. </w:t>
      </w:r>
      <w:r w:rsidRPr="00A04589">
        <w:rPr>
          <w:rFonts w:asciiTheme="minorHAnsi" w:hAnsiTheme="minorHAnsi" w:cstheme="minorHAnsi"/>
          <w:i/>
          <w:sz w:val="20"/>
          <w:szCs w:val="20"/>
        </w:rPr>
        <w:t>Journal of Contemporary African Studies</w:t>
      </w:r>
      <w:r w:rsidRPr="00A04589">
        <w:rPr>
          <w:rFonts w:asciiTheme="minorHAnsi" w:hAnsiTheme="minorHAnsi" w:cstheme="minorHAnsi"/>
          <w:sz w:val="20"/>
          <w:szCs w:val="20"/>
        </w:rPr>
        <w:t>, 17, 1, 1999.</w:t>
      </w:r>
    </w:p>
    <w:p w14:paraId="27430486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>O ’DONNELL, Guillermo. Introdução aos casos latino-americanos. In: O ’DONNELL, G., SHMITTER, P. e WHITEHEAD, L. (orgs.). Transições do Regime Autoritário — América Latina. São Paulo, Vértice, 1988.</w:t>
      </w:r>
    </w:p>
    <w:p w14:paraId="511150C3" w14:textId="77777777" w:rsidR="00DE0052" w:rsidRPr="00A04589" w:rsidRDefault="00DE0052" w:rsidP="0083143F">
      <w:pPr>
        <w:pStyle w:val="NormalWeb"/>
        <w:spacing w:before="0" w:beforeAutospacing="0" w:after="0" w:afterAutospacing="0"/>
        <w:ind w:firstLine="706"/>
        <w:jc w:val="both"/>
        <w:rPr>
          <w:rFonts w:asciiTheme="minorHAnsi" w:hAnsiTheme="minorHAnsi" w:cstheme="minorHAnsi"/>
          <w:color w:val="282323"/>
          <w:sz w:val="20"/>
          <w:szCs w:val="20"/>
        </w:rPr>
      </w:pPr>
      <w:r w:rsidRPr="00A04589">
        <w:rPr>
          <w:rFonts w:asciiTheme="minorHAnsi" w:hAnsiTheme="minorHAnsi" w:cstheme="minorHAnsi"/>
          <w:color w:val="282323"/>
          <w:sz w:val="20"/>
          <w:szCs w:val="20"/>
        </w:rPr>
        <w:t xml:space="preserve">OGUZLU, Tarik. Middle Easternization of Turkey’s Foreign Policy: Does Turkey Dissociate from the West? </w:t>
      </w:r>
      <w:r w:rsidRPr="00A04589">
        <w:rPr>
          <w:rFonts w:asciiTheme="minorHAnsi" w:hAnsiTheme="minorHAnsi" w:cstheme="minorHAnsi"/>
          <w:i/>
          <w:iCs/>
          <w:color w:val="282323"/>
          <w:sz w:val="20"/>
          <w:szCs w:val="20"/>
        </w:rPr>
        <w:t>Turkish Studies</w:t>
      </w:r>
      <w:r w:rsidRPr="00A04589">
        <w:rPr>
          <w:rFonts w:asciiTheme="minorHAnsi" w:hAnsiTheme="minorHAnsi" w:cstheme="minorHAnsi"/>
          <w:iCs/>
          <w:color w:val="282323"/>
          <w:sz w:val="20"/>
          <w:szCs w:val="20"/>
        </w:rPr>
        <w:t>, vol. 9, n. 1, p. 3-20, 2008.</w:t>
      </w:r>
    </w:p>
    <w:p w14:paraId="205418A4" w14:textId="77777777" w:rsidR="00DE0052" w:rsidRPr="00A04589" w:rsidRDefault="00DE0052" w:rsidP="0083143F">
      <w:pPr>
        <w:pStyle w:val="NormalWeb"/>
        <w:spacing w:before="0" w:beforeAutospacing="0" w:after="0" w:afterAutospacing="0"/>
        <w:ind w:firstLine="706"/>
        <w:jc w:val="both"/>
        <w:rPr>
          <w:rFonts w:asciiTheme="minorHAnsi" w:hAnsiTheme="minorHAnsi" w:cstheme="minorHAnsi"/>
          <w:color w:val="282323"/>
          <w:sz w:val="20"/>
          <w:szCs w:val="20"/>
        </w:rPr>
      </w:pPr>
      <w:r w:rsidRPr="00A04589">
        <w:rPr>
          <w:rFonts w:asciiTheme="minorHAnsi" w:hAnsiTheme="minorHAnsi" w:cstheme="minorHAnsi"/>
          <w:color w:val="282323"/>
          <w:sz w:val="20"/>
          <w:szCs w:val="20"/>
        </w:rPr>
        <w:t xml:space="preserve">ONIS, Ziya &amp; YILMAZ, Suhnaz. Between Europeanization and Euro-Asianism: Foreign Policy Activism in Turkey during the AKP Era. </w:t>
      </w:r>
      <w:r w:rsidRPr="00A04589">
        <w:rPr>
          <w:rFonts w:asciiTheme="minorHAnsi" w:hAnsiTheme="minorHAnsi" w:cstheme="minorHAnsi"/>
          <w:i/>
          <w:color w:val="282323"/>
          <w:sz w:val="20"/>
          <w:szCs w:val="20"/>
        </w:rPr>
        <w:t>Turkish Studies</w:t>
      </w:r>
      <w:r w:rsidRPr="00A04589">
        <w:rPr>
          <w:rFonts w:asciiTheme="minorHAnsi" w:hAnsiTheme="minorHAnsi" w:cstheme="minorHAnsi"/>
          <w:color w:val="282323"/>
          <w:sz w:val="20"/>
          <w:szCs w:val="20"/>
        </w:rPr>
        <w:t>, vol. 10, n.1, p. 7-24, 2009.</w:t>
      </w:r>
    </w:p>
    <w:p w14:paraId="55421036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RIBEIRO, Darcy. </w:t>
      </w:r>
      <w:r w:rsidRPr="00A04589">
        <w:rPr>
          <w:rFonts w:asciiTheme="minorHAnsi" w:hAnsiTheme="minorHAnsi" w:cstheme="minorHAnsi"/>
          <w:i/>
          <w:sz w:val="20"/>
          <w:szCs w:val="20"/>
        </w:rPr>
        <w:t>O Povo Brasileiro</w:t>
      </w:r>
      <w:r w:rsidRPr="00A04589">
        <w:rPr>
          <w:rFonts w:asciiTheme="minorHAnsi" w:hAnsiTheme="minorHAnsi" w:cstheme="minorHAnsi"/>
          <w:sz w:val="20"/>
          <w:szCs w:val="20"/>
        </w:rPr>
        <w:t>: a formação e o sentido do Brasil. São Paulo: Companhia das Letras, 4ª ed., 1995, 470 p.</w:t>
      </w:r>
    </w:p>
    <w:p w14:paraId="6274D024" w14:textId="77777777" w:rsidR="00DE0052" w:rsidRPr="00A04589" w:rsidRDefault="00DE0052" w:rsidP="0083143F">
      <w:pPr>
        <w:pStyle w:val="NormalWeb"/>
        <w:spacing w:before="0" w:beforeAutospacing="0" w:after="0" w:afterAutospacing="0"/>
        <w:ind w:firstLine="706"/>
        <w:jc w:val="both"/>
        <w:rPr>
          <w:rFonts w:asciiTheme="minorHAnsi" w:hAnsiTheme="minorHAnsi" w:cstheme="minorHAnsi"/>
          <w:color w:val="282323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SAKALLIOGLU, Umit C. Parameters and Strategies of Islam-State Interaction in Republican Turkey. </w:t>
      </w:r>
      <w:r w:rsidRPr="00A04589">
        <w:rPr>
          <w:rFonts w:asciiTheme="minorHAnsi" w:hAnsiTheme="minorHAnsi" w:cstheme="minorHAnsi"/>
          <w:i/>
          <w:sz w:val="20"/>
          <w:szCs w:val="20"/>
        </w:rPr>
        <w:t>International Journal of Middle East Studies</w:t>
      </w:r>
      <w:r w:rsidRPr="00A04589">
        <w:rPr>
          <w:rFonts w:asciiTheme="minorHAnsi" w:hAnsiTheme="minorHAnsi" w:cstheme="minorHAnsi"/>
          <w:sz w:val="20"/>
          <w:szCs w:val="20"/>
        </w:rPr>
        <w:t>, 28. 2, 1996, p. 231- 251.</w:t>
      </w:r>
    </w:p>
    <w:p w14:paraId="3661DDD4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SEIDMAN, Gay. Is South Africa Different: Sociological Comparisons and Theoretical Contributions from the Land of Apartheid, </w:t>
      </w:r>
      <w:r w:rsidRPr="00A04589">
        <w:rPr>
          <w:rFonts w:asciiTheme="minorHAnsi" w:hAnsiTheme="minorHAnsi" w:cstheme="minorHAnsi"/>
          <w:i/>
          <w:sz w:val="20"/>
          <w:szCs w:val="20"/>
        </w:rPr>
        <w:t>Ann. Rev. Social</w:t>
      </w:r>
      <w:r w:rsidRPr="00A04589">
        <w:rPr>
          <w:rFonts w:asciiTheme="minorHAnsi" w:hAnsiTheme="minorHAnsi" w:cstheme="minorHAnsi"/>
          <w:sz w:val="20"/>
          <w:szCs w:val="20"/>
        </w:rPr>
        <w:t xml:space="preserve">, 1999, p. 419-40. </w:t>
      </w:r>
    </w:p>
    <w:p w14:paraId="6387E54E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>SKIDMORE, Thomas E. A lenta via brasileira para a democratização: 1974 - 1985. In: Democratizando o Brasil. Alfred Stepan (Org.). Rio de Janeiro: Paz e Terra, 1988, p. 27-81.</w:t>
      </w:r>
    </w:p>
    <w:p w14:paraId="6F74D2A0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TERREBLANCHE, Sampie. </w:t>
      </w:r>
      <w:r w:rsidRPr="00A04589">
        <w:rPr>
          <w:rFonts w:asciiTheme="minorHAnsi" w:hAnsiTheme="minorHAnsi" w:cstheme="minorHAnsi"/>
          <w:i/>
          <w:sz w:val="20"/>
          <w:szCs w:val="20"/>
        </w:rPr>
        <w:t>A History of inequality in South Africa</w:t>
      </w:r>
      <w:r w:rsidRPr="00A04589">
        <w:rPr>
          <w:rFonts w:asciiTheme="minorHAnsi" w:hAnsiTheme="minorHAnsi" w:cstheme="minorHAnsi"/>
          <w:sz w:val="20"/>
          <w:szCs w:val="20"/>
        </w:rPr>
        <w:t>, 1652-2002. 2002.</w:t>
      </w:r>
    </w:p>
    <w:p w14:paraId="6FC1368A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THOMPSON, Leonard. </w:t>
      </w:r>
      <w:r w:rsidRPr="00A04589">
        <w:rPr>
          <w:rFonts w:asciiTheme="minorHAnsi" w:hAnsiTheme="minorHAnsi" w:cstheme="minorHAnsi"/>
          <w:i/>
          <w:sz w:val="20"/>
          <w:szCs w:val="20"/>
        </w:rPr>
        <w:t>A History of South Africa</w:t>
      </w:r>
      <w:r w:rsidRPr="00A04589">
        <w:rPr>
          <w:rFonts w:asciiTheme="minorHAnsi" w:hAnsiTheme="minorHAnsi" w:cstheme="minorHAnsi"/>
          <w:sz w:val="20"/>
          <w:szCs w:val="20"/>
        </w:rPr>
        <w:t>. New Haven: Yale University Press, 1990.</w:t>
      </w:r>
    </w:p>
    <w:p w14:paraId="5F486124" w14:textId="63DD232E" w:rsidR="00951B3B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>VISENTINI, Paulo G. Fagundes; PEREIRA, Analúcia Danilevcz (orgs). África do Sul: História, Estado e Sociedade. Brasília: FUNAG/ CESUL, 2010.</w:t>
      </w:r>
    </w:p>
    <w:p w14:paraId="359B7A45" w14:textId="77777777" w:rsidR="0083143F" w:rsidRPr="0083143F" w:rsidRDefault="0083143F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</w:p>
    <w:p w14:paraId="76C38308" w14:textId="77777777" w:rsidR="00951B3B" w:rsidRPr="001E6CEB" w:rsidRDefault="00951B3B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5A2C35" w14:textId="7269B0BF" w:rsidR="00622C6E" w:rsidRPr="001E6CEB" w:rsidRDefault="00EF08FA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CEB">
        <w:rPr>
          <w:rFonts w:asciiTheme="minorHAnsi" w:hAnsiTheme="minorHAnsi" w:cstheme="minorHAnsi"/>
          <w:b/>
          <w:sz w:val="22"/>
          <w:szCs w:val="22"/>
        </w:rPr>
        <w:t>4) DIPLOMACIA, INSTITUIÇÕES, POLÍTICA BUROCRÁTICA E RELAÇÕES ESTADO-SOCIEDADE</w:t>
      </w:r>
    </w:p>
    <w:p w14:paraId="4DC248EC" w14:textId="355C9A14" w:rsidR="004C5F1D" w:rsidRPr="001E6CEB" w:rsidRDefault="004C5F1D" w:rsidP="00EE5C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57BB7C" w14:textId="6720746D" w:rsidR="004C5F1D" w:rsidRPr="001E6CEB" w:rsidRDefault="00E3353B" w:rsidP="00EE5C39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E6CEB">
        <w:rPr>
          <w:rFonts w:asciiTheme="minorHAnsi" w:hAnsiTheme="minorHAnsi" w:cstheme="minorHAnsi"/>
          <w:sz w:val="22"/>
          <w:szCs w:val="22"/>
          <w:lang w:val="pt-BR"/>
        </w:rPr>
        <w:t>Bibliografia</w:t>
      </w:r>
      <w:r w:rsidR="00E71200" w:rsidRPr="001E6CEB">
        <w:rPr>
          <w:rFonts w:asciiTheme="minorHAnsi" w:hAnsiTheme="minorHAnsi" w:cstheme="minorHAnsi"/>
          <w:sz w:val="22"/>
          <w:szCs w:val="22"/>
          <w:lang w:val="pt-BR"/>
        </w:rPr>
        <w:t xml:space="preserve"> obrigatória:</w:t>
      </w:r>
    </w:p>
    <w:p w14:paraId="0ABF8764" w14:textId="77777777" w:rsidR="00DE0052" w:rsidRPr="0083143F" w:rsidRDefault="00DE0052" w:rsidP="0083143F">
      <w:pPr>
        <w:pStyle w:val="NormalWeb"/>
        <w:spacing w:before="0" w:beforeAutospacing="0" w:after="0" w:afterAutospacing="0"/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KAARBO, J. Coalition Politics and Cabinet Decision Making: A Comparative Analysis of Foreign Policy Choices. Ann Arbor: University of Michigan Press, 2012 (Cap. 1: The Importance of Coalition Politics for Foreign Policy and International Relations; Cap. 6: Turkish Foreign Policy: Hijacked by Ideological Extremes?). </w:t>
      </w:r>
    </w:p>
    <w:p w14:paraId="70B9BC26" w14:textId="77777777" w:rsidR="00DE0052" w:rsidRPr="0083143F" w:rsidRDefault="00DE0052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MASTERS, Leslie. Opening the 'Black Box': South African Foreign Policy Making. In: LANDSBERG Chris; WYK, Jo-Ansie Van (eds), </w:t>
      </w:r>
      <w:r w:rsidRPr="0083143F">
        <w:rPr>
          <w:rFonts w:asciiTheme="minorHAnsi" w:hAnsiTheme="minorHAnsi" w:cstheme="minorHAnsi"/>
          <w:i/>
          <w:sz w:val="22"/>
          <w:szCs w:val="22"/>
        </w:rPr>
        <w:t>South African Foreign Policy Review</w:t>
      </w:r>
      <w:r w:rsidRPr="0083143F">
        <w:rPr>
          <w:rFonts w:asciiTheme="minorHAnsi" w:hAnsiTheme="minorHAnsi" w:cstheme="minorHAnsi"/>
          <w:sz w:val="22"/>
          <w:szCs w:val="22"/>
        </w:rPr>
        <w:t>. Africana Institute of South Africa, 2012</w:t>
      </w:r>
      <w:r w:rsidRPr="0083143F">
        <w:rPr>
          <w:rFonts w:asciiTheme="minorHAnsi" w:hAnsiTheme="minorHAnsi" w:cstheme="minorHAnsi"/>
          <w:bCs/>
          <w:sz w:val="22"/>
          <w:szCs w:val="22"/>
        </w:rPr>
        <w:t>.</w:t>
      </w:r>
    </w:p>
    <w:p w14:paraId="2074002F" w14:textId="77777777" w:rsidR="00DE0052" w:rsidRPr="0083143F" w:rsidRDefault="00DE0052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MILANI, Carlos R. S. &amp; PINHEIRO, Leticia. The Politics of Brazilian Foreign Policy and Its Analytical Challenges. </w:t>
      </w:r>
      <w:r w:rsidRPr="0083143F">
        <w:rPr>
          <w:rFonts w:asciiTheme="minorHAnsi" w:hAnsiTheme="minorHAnsi" w:cstheme="minorHAnsi"/>
          <w:i/>
          <w:sz w:val="22"/>
          <w:szCs w:val="22"/>
        </w:rPr>
        <w:t>Foreign Policy Analysis</w:t>
      </w:r>
      <w:r w:rsidRPr="0083143F">
        <w:rPr>
          <w:rFonts w:asciiTheme="minorHAnsi" w:hAnsiTheme="minorHAnsi" w:cstheme="minorHAnsi"/>
          <w:sz w:val="22"/>
          <w:szCs w:val="22"/>
        </w:rPr>
        <w:t>, vol. 13, n.2, p. 278-296, 2017.</w:t>
      </w:r>
    </w:p>
    <w:p w14:paraId="1D37C0A7" w14:textId="77777777" w:rsidR="00DE0052" w:rsidRPr="0083143F" w:rsidRDefault="00DE0052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color w:val="161616"/>
          <w:sz w:val="22"/>
          <w:szCs w:val="22"/>
        </w:rPr>
        <w:t xml:space="preserve">POMEROY, MELISSA. Civil Society Participation in Brazilian Foreign Policy: </w:t>
      </w:r>
      <w:proofErr w:type="gramStart"/>
      <w:r w:rsidRPr="0083143F">
        <w:rPr>
          <w:rFonts w:asciiTheme="minorHAnsi" w:hAnsiTheme="minorHAnsi" w:cstheme="minorHAnsi"/>
          <w:color w:val="161616"/>
          <w:sz w:val="22"/>
          <w:szCs w:val="22"/>
        </w:rPr>
        <w:t>an</w:t>
      </w:r>
      <w:proofErr w:type="gramEnd"/>
      <w:r w:rsidRPr="0083143F">
        <w:rPr>
          <w:rFonts w:asciiTheme="minorHAnsi" w:hAnsiTheme="minorHAnsi" w:cstheme="minorHAnsi"/>
          <w:color w:val="161616"/>
          <w:sz w:val="22"/>
          <w:szCs w:val="22"/>
        </w:rPr>
        <w:t xml:space="preserve"> Analysis of its Democratic Quality. </w:t>
      </w:r>
      <w:r w:rsidRPr="0083143F">
        <w:rPr>
          <w:rFonts w:asciiTheme="minorHAnsi" w:hAnsiTheme="minorHAnsi" w:cstheme="minorHAnsi"/>
          <w:i/>
          <w:color w:val="161616"/>
          <w:sz w:val="22"/>
          <w:szCs w:val="22"/>
        </w:rPr>
        <w:t>Contexto Internacional</w:t>
      </w:r>
      <w:r w:rsidRPr="0083143F">
        <w:rPr>
          <w:rFonts w:asciiTheme="minorHAnsi" w:hAnsiTheme="minorHAnsi" w:cstheme="minorHAnsi"/>
          <w:color w:val="161616"/>
          <w:sz w:val="22"/>
          <w:szCs w:val="22"/>
        </w:rPr>
        <w:t>, v. 38, p. 711-729, 2016.</w:t>
      </w:r>
    </w:p>
    <w:p w14:paraId="7EE67545" w14:textId="77777777" w:rsidR="00DE0052" w:rsidRPr="0083143F" w:rsidRDefault="00DE0052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eastAsia="Calibri" w:hAnsiTheme="minorHAnsi" w:cstheme="minorHAnsi"/>
          <w:sz w:val="22"/>
          <w:szCs w:val="22"/>
        </w:rPr>
        <w:t xml:space="preserve">SMITH, Karen; WESTHUIZEN, Janis van der. Promoting South Africa´s foreign policy through public diplomacy and branching. In: </w:t>
      </w:r>
      <w:r w:rsidRPr="0083143F">
        <w:rPr>
          <w:rFonts w:asciiTheme="minorHAnsi" w:hAnsiTheme="minorHAnsi" w:cstheme="minorHAnsi"/>
          <w:sz w:val="22"/>
          <w:szCs w:val="22"/>
        </w:rPr>
        <w:t xml:space="preserve">MASTERS, Leslie; ZONDI, Siphamandla; WYK, Jo-Ansie van; LANDSBERG, Chris. </w:t>
      </w:r>
      <w:r w:rsidRPr="0083143F">
        <w:rPr>
          <w:rFonts w:asciiTheme="minorHAnsi" w:hAnsiTheme="minorHAnsi" w:cstheme="minorHAnsi"/>
          <w:i/>
          <w:sz w:val="22"/>
          <w:szCs w:val="22"/>
        </w:rPr>
        <w:t xml:space="preserve">South African Foreign Policy Review.  </w:t>
      </w:r>
      <w:r w:rsidRPr="0083143F">
        <w:rPr>
          <w:rFonts w:asciiTheme="minorHAnsi" w:hAnsiTheme="minorHAnsi" w:cstheme="minorHAnsi"/>
          <w:sz w:val="22"/>
          <w:szCs w:val="22"/>
        </w:rPr>
        <w:t xml:space="preserve">Africa Institute of South </w:t>
      </w:r>
      <w:proofErr w:type="gramStart"/>
      <w:r w:rsidRPr="0083143F">
        <w:rPr>
          <w:rFonts w:asciiTheme="minorHAnsi" w:hAnsiTheme="minorHAnsi" w:cstheme="minorHAnsi"/>
          <w:sz w:val="22"/>
          <w:szCs w:val="22"/>
        </w:rPr>
        <w:t>Africa,volume</w:t>
      </w:r>
      <w:proofErr w:type="gramEnd"/>
      <w:r w:rsidRPr="0083143F">
        <w:rPr>
          <w:rFonts w:asciiTheme="minorHAnsi" w:hAnsiTheme="minorHAnsi" w:cstheme="minorHAnsi"/>
          <w:sz w:val="22"/>
          <w:szCs w:val="22"/>
        </w:rPr>
        <w:t xml:space="preserve"> 2, 2015, p.17-40.</w:t>
      </w:r>
    </w:p>
    <w:p w14:paraId="6A2DD784" w14:textId="77777777" w:rsidR="00DE0052" w:rsidRPr="0083143F" w:rsidRDefault="00DE0052" w:rsidP="0083143F">
      <w:pPr>
        <w:pStyle w:val="NormalWeb"/>
        <w:spacing w:before="0" w:beforeAutospacing="0" w:after="0" w:afterAutospacing="0"/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>TAYFUR, M. F. &amp; GOYMEN, K. Decision Making in Turkish Foreign Policy: The Caspian Oil Pipeline Issue.</w:t>
      </w:r>
      <w:r w:rsidRPr="0083143F">
        <w:rPr>
          <w:rFonts w:asciiTheme="minorHAnsi" w:hAnsiTheme="minorHAnsi" w:cstheme="minorHAnsi"/>
          <w:i/>
          <w:sz w:val="22"/>
          <w:szCs w:val="22"/>
        </w:rPr>
        <w:t xml:space="preserve"> Middle Eastern Studies</w:t>
      </w:r>
      <w:r w:rsidRPr="0083143F">
        <w:rPr>
          <w:rFonts w:asciiTheme="minorHAnsi" w:hAnsiTheme="minorHAnsi" w:cstheme="minorHAnsi"/>
          <w:sz w:val="22"/>
          <w:szCs w:val="22"/>
        </w:rPr>
        <w:t>, v. 38, n. 2, 2002, p. 101-122.</w:t>
      </w:r>
    </w:p>
    <w:p w14:paraId="2A24A6BD" w14:textId="77777777" w:rsidR="005D630B" w:rsidRPr="0083143F" w:rsidRDefault="005D630B" w:rsidP="0083143F">
      <w:pPr>
        <w:pStyle w:val="NormalWeb"/>
        <w:spacing w:before="0" w:beforeAutospacing="0" w:after="0" w:afterAutospacing="0"/>
        <w:ind w:firstLine="706"/>
        <w:jc w:val="both"/>
        <w:rPr>
          <w:rFonts w:asciiTheme="minorHAnsi" w:hAnsiTheme="minorHAnsi" w:cstheme="minorHAnsi"/>
          <w:sz w:val="22"/>
          <w:szCs w:val="22"/>
        </w:rPr>
      </w:pPr>
    </w:p>
    <w:p w14:paraId="4EA123B1" w14:textId="14E82D75" w:rsidR="00E64FA1" w:rsidRPr="001E6CEB" w:rsidRDefault="00E71200" w:rsidP="00EE5C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6CEB">
        <w:rPr>
          <w:rFonts w:asciiTheme="minorHAnsi" w:hAnsiTheme="minorHAnsi" w:cstheme="minorHAnsi"/>
          <w:sz w:val="22"/>
          <w:szCs w:val="22"/>
        </w:rPr>
        <w:t>Bibliografia complementar:</w:t>
      </w:r>
    </w:p>
    <w:p w14:paraId="43061A5A" w14:textId="77777777" w:rsidR="0083143F" w:rsidRDefault="0083143F" w:rsidP="00B343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3DDCD53" w14:textId="18A66890" w:rsidR="00DE0052" w:rsidRPr="00A04589" w:rsidRDefault="00DE0052" w:rsidP="0083143F">
      <w:pPr>
        <w:pStyle w:val="NormalWeb"/>
        <w:spacing w:before="0" w:beforeAutospacing="0" w:after="0" w:afterAutospacing="0"/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AYATA, S. Patronage, Party, and State: The Politicization of Islam in Turkey. </w:t>
      </w:r>
      <w:r w:rsidRPr="00A04589">
        <w:rPr>
          <w:rFonts w:asciiTheme="minorHAnsi" w:hAnsiTheme="minorHAnsi" w:cstheme="minorHAnsi"/>
          <w:i/>
          <w:sz w:val="20"/>
          <w:szCs w:val="20"/>
        </w:rPr>
        <w:t>Middle East Journal</w:t>
      </w:r>
      <w:r w:rsidRPr="00A04589">
        <w:rPr>
          <w:rFonts w:asciiTheme="minorHAnsi" w:hAnsiTheme="minorHAnsi" w:cstheme="minorHAnsi"/>
          <w:sz w:val="20"/>
          <w:szCs w:val="20"/>
        </w:rPr>
        <w:t>, Vol. 50, No. 1 (Winter, 1996), pp. 40-56.</w:t>
      </w:r>
    </w:p>
    <w:p w14:paraId="0F1ABE46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lastRenderedPageBreak/>
        <w:t>BISHOFF, Paul H. External and domestic sources of foreign policy ambiguity: South African foreign policy and the projection of pluralist middle power. Politikon, novembro 2003, 30(2), pp.183-201.</w:t>
      </w:r>
    </w:p>
    <w:p w14:paraId="10024419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MOURA, Cristina Patriota de. </w:t>
      </w:r>
      <w:r w:rsidRPr="00A04589">
        <w:rPr>
          <w:rFonts w:asciiTheme="minorHAnsi" w:hAnsiTheme="minorHAnsi" w:cstheme="minorHAnsi"/>
          <w:i/>
          <w:sz w:val="20"/>
          <w:szCs w:val="20"/>
        </w:rPr>
        <w:t>O Instituto Rio Branco e a diplomacia brasileira</w:t>
      </w:r>
      <w:r w:rsidRPr="00A04589">
        <w:rPr>
          <w:rFonts w:asciiTheme="minorHAnsi" w:hAnsiTheme="minorHAnsi" w:cstheme="minorHAnsi"/>
          <w:sz w:val="20"/>
          <w:szCs w:val="20"/>
        </w:rPr>
        <w:t xml:space="preserve">: um estudo de carreira e socialização. Rio de Janeiro: Fundação Getulio Vargas, 2007. </w:t>
      </w:r>
    </w:p>
    <w:p w14:paraId="41FB1D31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MOURÃO, Gonçalo Mello. Seria a política externa brasileira um problema para o Itamaraty? </w:t>
      </w:r>
      <w:r w:rsidRPr="00A04589">
        <w:rPr>
          <w:rFonts w:asciiTheme="minorHAnsi" w:hAnsiTheme="minorHAnsi" w:cstheme="minorHAnsi"/>
          <w:i/>
          <w:sz w:val="20"/>
          <w:szCs w:val="20"/>
        </w:rPr>
        <w:t>Revista Política Externa</w:t>
      </w:r>
      <w:r w:rsidRPr="00A04589">
        <w:rPr>
          <w:rFonts w:asciiTheme="minorHAnsi" w:hAnsiTheme="minorHAnsi" w:cstheme="minorHAnsi"/>
          <w:sz w:val="20"/>
          <w:szCs w:val="20"/>
        </w:rPr>
        <w:t>, vol. 22, n. 2, 2013.</w:t>
      </w:r>
    </w:p>
    <w:p w14:paraId="599BBDC9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color w:val="000000"/>
          <w:sz w:val="20"/>
          <w:szCs w:val="20"/>
        </w:rPr>
        <w:t xml:space="preserve">SHAMBAYATI, Hootan. A Tale of Two Mayors: Courts and Politics in Iran and Turkey. </w:t>
      </w:r>
      <w:r w:rsidRPr="00A04589">
        <w:rPr>
          <w:rFonts w:asciiTheme="minorHAnsi" w:hAnsiTheme="minorHAnsi" w:cstheme="minorHAnsi"/>
          <w:i/>
          <w:color w:val="000000"/>
          <w:sz w:val="20"/>
          <w:szCs w:val="20"/>
        </w:rPr>
        <w:t>International Journal of Middle East Studies</w:t>
      </w:r>
      <w:r w:rsidRPr="00A04589">
        <w:rPr>
          <w:rFonts w:asciiTheme="minorHAnsi" w:hAnsiTheme="minorHAnsi" w:cstheme="minorHAnsi"/>
          <w:color w:val="000000"/>
          <w:sz w:val="20"/>
          <w:szCs w:val="20"/>
        </w:rPr>
        <w:t>, Vol. 36, No. 2, 2004, p. 253-275.</w:t>
      </w:r>
    </w:p>
    <w:p w14:paraId="46CCB1D1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color w:val="161616"/>
          <w:sz w:val="20"/>
          <w:szCs w:val="20"/>
        </w:rPr>
        <w:t xml:space="preserve">WAISBICH, L.T; CETRA, R.; MARCHEZINI, J. The Transparency Frontier in Brazilian Foreign Policy. </w:t>
      </w:r>
      <w:r w:rsidRPr="00A04589">
        <w:rPr>
          <w:rFonts w:asciiTheme="minorHAnsi" w:hAnsiTheme="minorHAnsi" w:cstheme="minorHAnsi"/>
          <w:i/>
          <w:color w:val="161616"/>
          <w:sz w:val="20"/>
          <w:szCs w:val="20"/>
        </w:rPr>
        <w:t>Contexto Internacional</w:t>
      </w:r>
      <w:r w:rsidRPr="00A04589">
        <w:rPr>
          <w:rFonts w:asciiTheme="minorHAnsi" w:hAnsiTheme="minorHAnsi" w:cstheme="minorHAnsi"/>
          <w:color w:val="161616"/>
          <w:sz w:val="20"/>
          <w:szCs w:val="20"/>
        </w:rPr>
        <w:t>, v. 39, p. 179-200, 2017.</w:t>
      </w:r>
    </w:p>
    <w:p w14:paraId="727BD05E" w14:textId="77777777" w:rsidR="006438FA" w:rsidRPr="001E6CEB" w:rsidRDefault="006438FA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86CBC2" w14:textId="77777777" w:rsidR="00951B3B" w:rsidRPr="001E6CEB" w:rsidRDefault="00951B3B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169F77" w14:textId="263444A8" w:rsidR="00533DD7" w:rsidRPr="001E6CEB" w:rsidRDefault="00026DFC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CEB">
        <w:rPr>
          <w:rFonts w:asciiTheme="minorHAnsi" w:hAnsiTheme="minorHAnsi" w:cstheme="minorHAnsi"/>
          <w:b/>
          <w:sz w:val="22"/>
          <w:szCs w:val="22"/>
        </w:rPr>
        <w:t>5</w:t>
      </w:r>
      <w:r w:rsidR="005D630B" w:rsidRPr="001E6CEB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C118FF" w:rsidRPr="001E6CEB">
        <w:rPr>
          <w:rFonts w:asciiTheme="minorHAnsi" w:hAnsiTheme="minorHAnsi" w:cstheme="minorHAnsi"/>
          <w:b/>
          <w:sz w:val="22"/>
          <w:szCs w:val="22"/>
        </w:rPr>
        <w:t xml:space="preserve">ECONOMIA POLÍTICA, </w:t>
      </w:r>
      <w:r w:rsidR="005D630B" w:rsidRPr="001E6CEB">
        <w:rPr>
          <w:rFonts w:asciiTheme="minorHAnsi" w:hAnsiTheme="minorHAnsi" w:cstheme="minorHAnsi"/>
          <w:b/>
          <w:sz w:val="22"/>
          <w:szCs w:val="22"/>
        </w:rPr>
        <w:t>INSERÇÃO REGIONAL E NEXO REGIONAL-GLOBAL</w:t>
      </w:r>
    </w:p>
    <w:p w14:paraId="14D6F66F" w14:textId="77777777" w:rsidR="00B22233" w:rsidRPr="001E6CEB" w:rsidRDefault="00B22233" w:rsidP="00EE5C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0A8112" w14:textId="77777777" w:rsidR="00026DFC" w:rsidRPr="001E6CEB" w:rsidRDefault="00026DFC" w:rsidP="00D9298D">
      <w:pPr>
        <w:jc w:val="both"/>
        <w:rPr>
          <w:rFonts w:asciiTheme="minorHAnsi" w:hAnsiTheme="minorHAnsi" w:cstheme="minorHAnsi"/>
          <w:sz w:val="22"/>
          <w:szCs w:val="22"/>
        </w:rPr>
      </w:pPr>
      <w:r w:rsidRPr="001E6CEB">
        <w:rPr>
          <w:rFonts w:asciiTheme="minorHAnsi" w:hAnsiTheme="minorHAnsi" w:cstheme="minorHAnsi"/>
          <w:sz w:val="22"/>
          <w:szCs w:val="22"/>
        </w:rPr>
        <w:t>Bibliografia obrigatória:</w:t>
      </w:r>
    </w:p>
    <w:p w14:paraId="1A9E88C1" w14:textId="77777777" w:rsidR="0083143F" w:rsidRDefault="0083143F" w:rsidP="00B343BD">
      <w:pPr>
        <w:rPr>
          <w:rFonts w:cstheme="minorHAnsi"/>
        </w:rPr>
      </w:pPr>
    </w:p>
    <w:p w14:paraId="60ED3DF0" w14:textId="432FC4D2" w:rsidR="00D9298D" w:rsidRPr="0083143F" w:rsidRDefault="00D9298D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ABRAMOWITZ, Morton &amp; BARKEY, Henri. Turkey's </w:t>
      </w:r>
      <w:r w:rsidR="00B343BD" w:rsidRPr="0083143F">
        <w:rPr>
          <w:rFonts w:asciiTheme="minorHAnsi" w:hAnsiTheme="minorHAnsi" w:cstheme="minorHAnsi"/>
          <w:sz w:val="22"/>
          <w:szCs w:val="22"/>
        </w:rPr>
        <w:t xml:space="preserve">Transformers: The AKP Sees Big. </w:t>
      </w:r>
      <w:r w:rsidRPr="0083143F">
        <w:rPr>
          <w:rFonts w:asciiTheme="minorHAnsi" w:hAnsiTheme="minorHAnsi" w:cstheme="minorHAnsi"/>
          <w:i/>
          <w:sz w:val="22"/>
          <w:szCs w:val="22"/>
        </w:rPr>
        <w:t>Foreign Affairs</w:t>
      </w:r>
      <w:r w:rsidRPr="0083143F">
        <w:rPr>
          <w:rFonts w:asciiTheme="minorHAnsi" w:hAnsiTheme="minorHAnsi" w:cstheme="minorHAnsi"/>
          <w:sz w:val="22"/>
          <w:szCs w:val="22"/>
        </w:rPr>
        <w:t>, Vol. 88, No. 6 (November/December 2009), pp. 118-128.</w:t>
      </w:r>
    </w:p>
    <w:p w14:paraId="69610B67" w14:textId="77777777" w:rsidR="00B343BD" w:rsidRPr="0083143F" w:rsidRDefault="00DE0052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ALDEN, Chris &amp; SOKO, Mills. South Africa’s economic relations with Africa: hegemony and its discontents. </w:t>
      </w:r>
      <w:r w:rsidRPr="0083143F">
        <w:rPr>
          <w:rFonts w:asciiTheme="minorHAnsi" w:hAnsiTheme="minorHAnsi" w:cstheme="minorHAnsi"/>
          <w:i/>
          <w:sz w:val="22"/>
          <w:szCs w:val="22"/>
        </w:rPr>
        <w:t>Journal of Modern African Studies</w:t>
      </w:r>
      <w:r w:rsidRPr="0083143F">
        <w:rPr>
          <w:rFonts w:asciiTheme="minorHAnsi" w:hAnsiTheme="minorHAnsi" w:cstheme="minorHAnsi"/>
          <w:sz w:val="22"/>
          <w:szCs w:val="22"/>
        </w:rPr>
        <w:t>, 43, 3 (2005), pp. 367–392.</w:t>
      </w:r>
    </w:p>
    <w:p w14:paraId="035A509A" w14:textId="307DE904" w:rsidR="00DE0052" w:rsidRPr="0083143F" w:rsidRDefault="00DE0052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DESTRADI, Sandra. Regional Powers and their strategies: empire, hegemony, and leadership. </w:t>
      </w:r>
      <w:r w:rsidRPr="0083143F">
        <w:rPr>
          <w:rFonts w:asciiTheme="minorHAnsi" w:hAnsiTheme="minorHAnsi" w:cstheme="minorHAnsi"/>
          <w:i/>
          <w:iCs/>
          <w:color w:val="1A1718"/>
          <w:sz w:val="22"/>
          <w:szCs w:val="22"/>
        </w:rPr>
        <w:t xml:space="preserve">Review of International Studies, </w:t>
      </w:r>
      <w:r w:rsidRPr="0083143F">
        <w:rPr>
          <w:rFonts w:asciiTheme="minorHAnsi" w:hAnsiTheme="minorHAnsi" w:cstheme="minorHAnsi"/>
          <w:iCs/>
          <w:color w:val="1A1718"/>
          <w:sz w:val="22"/>
          <w:szCs w:val="22"/>
        </w:rPr>
        <w:t>vol. 36, 2010, p. 903–930.</w:t>
      </w:r>
    </w:p>
    <w:p w14:paraId="3AD2D1E1" w14:textId="77777777" w:rsidR="00DE0052" w:rsidRPr="0083143F" w:rsidRDefault="00DE0052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GODEHARDT, Nadine &amp; NABERS, Dirk. </w:t>
      </w:r>
      <w:r w:rsidRPr="0083143F">
        <w:rPr>
          <w:rFonts w:asciiTheme="minorHAnsi" w:hAnsiTheme="minorHAnsi" w:cstheme="minorHAnsi"/>
          <w:i/>
          <w:sz w:val="22"/>
          <w:szCs w:val="22"/>
        </w:rPr>
        <w:t>Regional Powers and Regional Orders</w:t>
      </w:r>
      <w:r w:rsidRPr="0083143F">
        <w:rPr>
          <w:rFonts w:asciiTheme="minorHAnsi" w:hAnsiTheme="minorHAnsi" w:cstheme="minorHAnsi"/>
          <w:sz w:val="22"/>
          <w:szCs w:val="22"/>
        </w:rPr>
        <w:t>. Routledge/GARNET series, 2011 (capítulos 2 e 3).</w:t>
      </w:r>
    </w:p>
    <w:p w14:paraId="44CA657A" w14:textId="77777777" w:rsidR="00DE0052" w:rsidRPr="0083143F" w:rsidRDefault="00DE0052" w:rsidP="0083143F">
      <w:pPr>
        <w:autoSpaceDE w:val="0"/>
        <w:autoSpaceDN w:val="0"/>
        <w:adjustRightInd w:val="0"/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HURSOY, Siret. Turkey’s Foreign Policy and Economic Interests in the Gulf. </w:t>
      </w:r>
      <w:r w:rsidRPr="0083143F">
        <w:rPr>
          <w:rFonts w:asciiTheme="minorHAnsi" w:hAnsiTheme="minorHAnsi" w:cstheme="minorHAnsi"/>
          <w:i/>
          <w:sz w:val="22"/>
          <w:szCs w:val="22"/>
        </w:rPr>
        <w:t>Turkish Studies</w:t>
      </w:r>
      <w:r w:rsidRPr="0083143F">
        <w:rPr>
          <w:rFonts w:asciiTheme="minorHAnsi" w:hAnsiTheme="minorHAnsi" w:cstheme="minorHAnsi"/>
          <w:sz w:val="22"/>
          <w:szCs w:val="22"/>
        </w:rPr>
        <w:t>, v. 14, n. 3, p. 503-519, 2013.</w:t>
      </w:r>
    </w:p>
    <w:p w14:paraId="23A3D0C4" w14:textId="5678B7B1" w:rsidR="00DE0052" w:rsidRPr="0083143F" w:rsidRDefault="00DE0052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MILANI, Carlos R. S.; PINHEIRO, L. &amp; LIMA, Maria Regina Soares de. Brazil’s foreign policy and the ‘graduation </w:t>
      </w:r>
      <w:proofErr w:type="gramStart"/>
      <w:r w:rsidRPr="0083143F">
        <w:rPr>
          <w:rFonts w:asciiTheme="minorHAnsi" w:hAnsiTheme="minorHAnsi" w:cstheme="minorHAnsi"/>
          <w:sz w:val="22"/>
          <w:szCs w:val="22"/>
        </w:rPr>
        <w:t>dilemma‘</w:t>
      </w:r>
      <w:proofErr w:type="gramEnd"/>
      <w:r w:rsidRPr="0083143F">
        <w:rPr>
          <w:rFonts w:asciiTheme="minorHAnsi" w:hAnsiTheme="minorHAnsi" w:cstheme="minorHAnsi"/>
          <w:sz w:val="22"/>
          <w:szCs w:val="22"/>
        </w:rPr>
        <w:t xml:space="preserve">. </w:t>
      </w:r>
      <w:r w:rsidRPr="0083143F">
        <w:rPr>
          <w:rFonts w:asciiTheme="minorHAnsi" w:hAnsiTheme="minorHAnsi" w:cstheme="minorHAnsi"/>
          <w:i/>
          <w:sz w:val="22"/>
          <w:szCs w:val="22"/>
        </w:rPr>
        <w:t>International Affairs</w:t>
      </w:r>
      <w:r w:rsidRPr="0083143F">
        <w:rPr>
          <w:rFonts w:asciiTheme="minorHAnsi" w:hAnsiTheme="minorHAnsi" w:cstheme="minorHAnsi"/>
          <w:sz w:val="22"/>
          <w:szCs w:val="22"/>
        </w:rPr>
        <w:t>, v. 93, n.3, p. 585-605, 2017.</w:t>
      </w:r>
    </w:p>
    <w:p w14:paraId="5E8CA1B4" w14:textId="77777777" w:rsidR="00DE0052" w:rsidRPr="0083143F" w:rsidRDefault="00DE0052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NOLTE, Detlef. How to Compare Regional Powers: Analytical Concepts and Research Topics, </w:t>
      </w:r>
      <w:r w:rsidRPr="0083143F">
        <w:rPr>
          <w:rFonts w:asciiTheme="minorHAnsi" w:hAnsiTheme="minorHAnsi" w:cstheme="minorHAnsi"/>
          <w:i/>
          <w:sz w:val="22"/>
          <w:szCs w:val="22"/>
        </w:rPr>
        <w:t>Review of International Studies</w:t>
      </w:r>
      <w:r w:rsidRPr="0083143F">
        <w:rPr>
          <w:rFonts w:asciiTheme="minorHAnsi" w:hAnsiTheme="minorHAnsi" w:cstheme="minorHAnsi"/>
          <w:sz w:val="22"/>
          <w:szCs w:val="22"/>
        </w:rPr>
        <w:t>, no. 36, 2010.</w:t>
      </w:r>
    </w:p>
    <w:p w14:paraId="54246090" w14:textId="77777777" w:rsidR="00DE0052" w:rsidRPr="0083143F" w:rsidRDefault="00DE0052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OKTEM, Emre. Turkey: Successor or continuing State of the Ottoman </w:t>
      </w:r>
      <w:proofErr w:type="gramStart"/>
      <w:r w:rsidRPr="0083143F">
        <w:rPr>
          <w:rFonts w:asciiTheme="minorHAnsi" w:hAnsiTheme="minorHAnsi" w:cstheme="minorHAnsi"/>
          <w:sz w:val="22"/>
          <w:szCs w:val="22"/>
        </w:rPr>
        <w:t>Empire?,</w:t>
      </w:r>
      <w:proofErr w:type="gramEnd"/>
      <w:r w:rsidRPr="0083143F">
        <w:rPr>
          <w:rFonts w:asciiTheme="minorHAnsi" w:hAnsiTheme="minorHAnsi" w:cstheme="minorHAnsi"/>
          <w:sz w:val="22"/>
          <w:szCs w:val="22"/>
        </w:rPr>
        <w:t xml:space="preserve"> </w:t>
      </w:r>
      <w:r w:rsidRPr="0083143F">
        <w:rPr>
          <w:rFonts w:asciiTheme="minorHAnsi" w:hAnsiTheme="minorHAnsi" w:cstheme="minorHAnsi"/>
          <w:i/>
          <w:iCs/>
          <w:sz w:val="22"/>
          <w:szCs w:val="22"/>
        </w:rPr>
        <w:t>Leiden Journal of International Law</w:t>
      </w:r>
      <w:r w:rsidRPr="0083143F">
        <w:rPr>
          <w:rFonts w:asciiTheme="minorHAnsi" w:hAnsiTheme="minorHAnsi" w:cstheme="minorHAnsi"/>
          <w:sz w:val="22"/>
          <w:szCs w:val="22"/>
        </w:rPr>
        <w:t>, 24 (2011), pp. 561–583.</w:t>
      </w:r>
    </w:p>
    <w:p w14:paraId="6CADAFA1" w14:textId="77777777" w:rsidR="0083143F" w:rsidRPr="0083143F" w:rsidRDefault="00DE0052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ONIS, Ziya. The Political Economy of Turkey in the Age of BRICS. </w:t>
      </w:r>
      <w:r w:rsidRPr="0083143F">
        <w:rPr>
          <w:rFonts w:asciiTheme="minorHAnsi" w:hAnsiTheme="minorHAnsi" w:cstheme="minorHAnsi"/>
          <w:i/>
          <w:sz w:val="22"/>
          <w:szCs w:val="22"/>
        </w:rPr>
        <w:t>USAK Yearbook</w:t>
      </w:r>
      <w:r w:rsidRPr="0083143F">
        <w:rPr>
          <w:rFonts w:asciiTheme="minorHAnsi" w:hAnsiTheme="minorHAnsi" w:cstheme="minorHAnsi"/>
          <w:sz w:val="22"/>
          <w:szCs w:val="22"/>
        </w:rPr>
        <w:t>, v. 6, 2013, p. 217-219.</w:t>
      </w:r>
    </w:p>
    <w:p w14:paraId="4841F545" w14:textId="77777777" w:rsidR="0083143F" w:rsidRPr="0083143F" w:rsidRDefault="00D9298D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RAND CORPORATION. </w:t>
      </w:r>
      <w:r w:rsidRPr="0083143F">
        <w:rPr>
          <w:rFonts w:asciiTheme="minorHAnsi" w:hAnsiTheme="minorHAnsi" w:cstheme="minorHAnsi"/>
          <w:i/>
          <w:sz w:val="22"/>
          <w:szCs w:val="22"/>
        </w:rPr>
        <w:t>The Rise of Political Islam in Turkey</w:t>
      </w:r>
      <w:r w:rsidRPr="0083143F">
        <w:rPr>
          <w:rFonts w:asciiTheme="minorHAnsi" w:hAnsiTheme="minorHAnsi" w:cstheme="minorHAnsi"/>
          <w:sz w:val="22"/>
          <w:szCs w:val="22"/>
        </w:rPr>
        <w:t xml:space="preserve"> (Chapter Title: The AKP’s Foreign </w:t>
      </w:r>
      <w:proofErr w:type="gramStart"/>
      <w:r w:rsidRPr="0083143F">
        <w:rPr>
          <w:rFonts w:asciiTheme="minorHAnsi" w:hAnsiTheme="minorHAnsi" w:cstheme="minorHAnsi"/>
          <w:sz w:val="22"/>
          <w:szCs w:val="22"/>
        </w:rPr>
        <w:t>Policy ;</w:t>
      </w:r>
      <w:proofErr w:type="gramEnd"/>
      <w:r w:rsidRPr="0083143F">
        <w:rPr>
          <w:rFonts w:asciiTheme="minorHAnsi" w:hAnsiTheme="minorHAnsi" w:cstheme="minorHAnsi"/>
          <w:sz w:val="22"/>
          <w:szCs w:val="22"/>
        </w:rPr>
        <w:t xml:space="preserve"> Chapter Title: The AKP in Power), 2008.</w:t>
      </w:r>
    </w:p>
    <w:p w14:paraId="4CB66E92" w14:textId="77777777" w:rsidR="0083143F" w:rsidRPr="0083143F" w:rsidRDefault="00DE0052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TAYLOR, Ian. South African ‘Imperialism’ in a Region Lacking Regionalism: a critique. </w:t>
      </w:r>
      <w:r w:rsidRPr="0083143F">
        <w:rPr>
          <w:rFonts w:asciiTheme="minorHAnsi" w:hAnsiTheme="minorHAnsi" w:cstheme="minorHAnsi"/>
          <w:i/>
          <w:sz w:val="22"/>
          <w:szCs w:val="22"/>
        </w:rPr>
        <w:t>Third World Quarterly</w:t>
      </w:r>
      <w:r w:rsidRPr="0083143F">
        <w:rPr>
          <w:rFonts w:asciiTheme="minorHAnsi" w:hAnsiTheme="minorHAnsi" w:cstheme="minorHAnsi"/>
          <w:sz w:val="22"/>
          <w:szCs w:val="22"/>
        </w:rPr>
        <w:t>, Vol. 32, No. 7, 2011, pp 1233–1253.</w:t>
      </w:r>
    </w:p>
    <w:p w14:paraId="5575ECA4" w14:textId="77777777" w:rsidR="0083143F" w:rsidRPr="0083143F" w:rsidRDefault="00DE0052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TOCCI, N. Turkey's neighbourhood policy and EU membership: Squaring the circle of Turkish foreign policy. </w:t>
      </w:r>
      <w:r w:rsidRPr="0083143F">
        <w:rPr>
          <w:rFonts w:asciiTheme="minorHAnsi" w:hAnsiTheme="minorHAnsi" w:cstheme="minorHAnsi"/>
          <w:i/>
          <w:sz w:val="22"/>
          <w:szCs w:val="22"/>
        </w:rPr>
        <w:t>International Journal</w:t>
      </w:r>
      <w:r w:rsidRPr="0083143F">
        <w:rPr>
          <w:rFonts w:asciiTheme="minorHAnsi" w:hAnsiTheme="minorHAnsi" w:cstheme="minorHAnsi"/>
          <w:sz w:val="22"/>
          <w:szCs w:val="22"/>
        </w:rPr>
        <w:t>, Vol. 67, No. 1, Charting the new Turkish foreign policy (Winter 2011-12), pp. 65-80.</w:t>
      </w:r>
      <w:r w:rsidRPr="0083143F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10FB6D75" w14:textId="5C376DA3" w:rsidR="00266144" w:rsidRPr="0083143F" w:rsidRDefault="00266144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VOLGY, Thomas et al. The Case for Comparative Regional Analysis in International Politics. </w:t>
      </w:r>
      <w:r w:rsidRPr="0083143F">
        <w:rPr>
          <w:rFonts w:asciiTheme="minorHAnsi" w:hAnsiTheme="minorHAnsi" w:cstheme="minorHAnsi"/>
          <w:i/>
          <w:sz w:val="22"/>
          <w:szCs w:val="22"/>
        </w:rPr>
        <w:t>International Studies Review</w:t>
      </w:r>
      <w:r w:rsidRPr="0083143F">
        <w:rPr>
          <w:rFonts w:asciiTheme="minorHAnsi" w:hAnsiTheme="minorHAnsi" w:cstheme="minorHAnsi"/>
          <w:sz w:val="22"/>
          <w:szCs w:val="22"/>
        </w:rPr>
        <w:t>, 2017, 27 p.</w:t>
      </w:r>
    </w:p>
    <w:p w14:paraId="3F995E67" w14:textId="77777777" w:rsidR="008D21F2" w:rsidRPr="001E6CEB" w:rsidRDefault="008D21F2" w:rsidP="00514394">
      <w:pPr>
        <w:pStyle w:val="ListParagraph"/>
        <w:spacing w:after="0" w:line="240" w:lineRule="auto"/>
        <w:ind w:left="360"/>
        <w:jc w:val="both"/>
        <w:rPr>
          <w:rFonts w:cstheme="minorHAnsi"/>
          <w:lang w:val="en-US"/>
        </w:rPr>
      </w:pPr>
    </w:p>
    <w:p w14:paraId="0423FC42" w14:textId="4255B0A4" w:rsidR="00555007" w:rsidRPr="001E6CEB" w:rsidRDefault="00B22233" w:rsidP="00EE5C39">
      <w:pPr>
        <w:jc w:val="both"/>
        <w:rPr>
          <w:rFonts w:asciiTheme="minorHAnsi" w:hAnsiTheme="minorHAnsi" w:cstheme="minorHAnsi"/>
          <w:sz w:val="22"/>
          <w:szCs w:val="22"/>
        </w:rPr>
      </w:pPr>
      <w:r w:rsidRPr="001E6CEB">
        <w:rPr>
          <w:rFonts w:asciiTheme="minorHAnsi" w:hAnsiTheme="minorHAnsi" w:cstheme="minorHAnsi"/>
          <w:sz w:val="22"/>
          <w:szCs w:val="22"/>
        </w:rPr>
        <w:t xml:space="preserve">Bibliografia </w:t>
      </w:r>
      <w:r w:rsidR="008D21F2" w:rsidRPr="001E6CEB">
        <w:rPr>
          <w:rFonts w:asciiTheme="minorHAnsi" w:hAnsiTheme="minorHAnsi" w:cstheme="minorHAnsi"/>
          <w:sz w:val="22"/>
          <w:szCs w:val="22"/>
        </w:rPr>
        <w:t>complementar</w:t>
      </w:r>
      <w:r w:rsidRPr="001E6CEB">
        <w:rPr>
          <w:rFonts w:asciiTheme="minorHAnsi" w:hAnsiTheme="minorHAnsi" w:cstheme="minorHAnsi"/>
          <w:sz w:val="22"/>
          <w:szCs w:val="22"/>
        </w:rPr>
        <w:t>:</w:t>
      </w:r>
    </w:p>
    <w:p w14:paraId="0E6EB20A" w14:textId="77777777" w:rsidR="00A04589" w:rsidRDefault="00A04589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</w:p>
    <w:p w14:paraId="230ECFA8" w14:textId="6B03DE29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>ACHARYA, Amitav. ‘The Emerging Regional Architecture of World Politics’, World Politics, 59:4 (July 2007), pp. 629–52.</w:t>
      </w:r>
    </w:p>
    <w:p w14:paraId="0A4117C8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ALDEN, Chris, MORPHET, Sally &amp; VIEIRA, Marco. </w:t>
      </w:r>
      <w:r w:rsidRPr="00A04589">
        <w:rPr>
          <w:rFonts w:asciiTheme="minorHAnsi" w:hAnsiTheme="minorHAnsi" w:cstheme="minorHAnsi"/>
          <w:i/>
          <w:sz w:val="20"/>
          <w:szCs w:val="20"/>
        </w:rPr>
        <w:t>The South in World Politics</w:t>
      </w:r>
      <w:r w:rsidRPr="00A04589">
        <w:rPr>
          <w:rFonts w:asciiTheme="minorHAnsi" w:hAnsiTheme="minorHAnsi" w:cstheme="minorHAnsi"/>
          <w:sz w:val="20"/>
          <w:szCs w:val="20"/>
        </w:rPr>
        <w:t>. Palgrave Macmillan, 2010.</w:t>
      </w:r>
    </w:p>
    <w:p w14:paraId="7E3A0C86" w14:textId="77777777" w:rsidR="00DE0052" w:rsidRPr="00A04589" w:rsidRDefault="00DE0052" w:rsidP="0083143F">
      <w:pPr>
        <w:pStyle w:val="NormalWeb"/>
        <w:spacing w:before="0" w:beforeAutospacing="0" w:after="0" w:afterAutospacing="0"/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BAYAR, Ali. The Developmental State and Economic Policy in Turkey, </w:t>
      </w:r>
      <w:r w:rsidRPr="00A04589">
        <w:rPr>
          <w:rFonts w:asciiTheme="minorHAnsi" w:hAnsiTheme="minorHAnsi" w:cstheme="minorHAnsi"/>
          <w:i/>
          <w:sz w:val="20"/>
          <w:szCs w:val="20"/>
        </w:rPr>
        <w:t>Third World Quarterly</w:t>
      </w:r>
      <w:r w:rsidRPr="00A04589">
        <w:rPr>
          <w:rFonts w:asciiTheme="minorHAnsi" w:hAnsiTheme="minorHAnsi" w:cstheme="minorHAnsi"/>
          <w:sz w:val="20"/>
          <w:szCs w:val="20"/>
        </w:rPr>
        <w:t xml:space="preserve">, Vol. 17, No. 4, 1996, pp. 773-785. </w:t>
      </w:r>
    </w:p>
    <w:p w14:paraId="13FF6BB7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lastRenderedPageBreak/>
        <w:t xml:space="preserve">BURGES, Sean. Brazil as a bridge between old and new powers? </w:t>
      </w:r>
      <w:r w:rsidRPr="00A04589">
        <w:rPr>
          <w:rFonts w:asciiTheme="minorHAnsi" w:hAnsiTheme="minorHAnsi" w:cstheme="minorHAnsi"/>
          <w:i/>
          <w:sz w:val="20"/>
          <w:szCs w:val="20"/>
        </w:rPr>
        <w:t>International Affairs</w:t>
      </w:r>
      <w:r w:rsidRPr="00A04589">
        <w:rPr>
          <w:rFonts w:asciiTheme="minorHAnsi" w:hAnsiTheme="minorHAnsi" w:cstheme="minorHAnsi"/>
          <w:sz w:val="20"/>
          <w:szCs w:val="20"/>
        </w:rPr>
        <w:t>, vol. 89, no. 3 (2013), pp. 577-594.</w:t>
      </w:r>
    </w:p>
    <w:p w14:paraId="48D408D9" w14:textId="306FD125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>FLEMES, Daniel. Conceptualising Regional Power in International Relations: Lessons from the South African Case.GIGA Research Programme: Violence,</w:t>
      </w:r>
      <w:r w:rsidR="0083143F" w:rsidRPr="00A04589">
        <w:rPr>
          <w:rFonts w:asciiTheme="minorHAnsi" w:hAnsiTheme="minorHAnsi" w:cstheme="minorHAnsi"/>
          <w:sz w:val="20"/>
          <w:szCs w:val="20"/>
        </w:rPr>
        <w:t xml:space="preserve"> Power and Security, N° 53 June</w:t>
      </w:r>
      <w:r w:rsidRPr="00A04589">
        <w:rPr>
          <w:rFonts w:asciiTheme="minorHAnsi" w:hAnsiTheme="minorHAnsi" w:cstheme="minorHAnsi"/>
          <w:sz w:val="20"/>
          <w:szCs w:val="20"/>
        </w:rPr>
        <w:t xml:space="preserve"> 2007</w:t>
      </w:r>
      <w:r w:rsidR="0083143F" w:rsidRPr="00A04589">
        <w:rPr>
          <w:rFonts w:asciiTheme="minorHAnsi" w:hAnsiTheme="minorHAnsi" w:cstheme="minorHAnsi"/>
          <w:sz w:val="20"/>
          <w:szCs w:val="20"/>
        </w:rPr>
        <w:t>.</w:t>
      </w:r>
    </w:p>
    <w:p w14:paraId="09643D9C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>GELDENHUYS, Deon, 2008. The Idea-driven Foreign Policy of a Regional Power: The Case of South Africa. Regional Powers Network (RPN) conference at the GIGA, German Institute of Global and Area Studies in Hamburg, Germany, 25 p.</w:t>
      </w:r>
    </w:p>
    <w:p w14:paraId="659C35CD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>GRAHAM, Suzanne. South Africas voting behaviour at the United Nations Security Council: a case of boxing Mbeki and unpacking Zuma? In: MASTERS, Leslie; ZONDI, Siphamandla; WYK, Jo-Ansie van; LANDSBERG, Chris. South African Foreign Policy Review.  Africa Institute of South Africa, volume 2, 2015, p.73-96</w:t>
      </w:r>
    </w:p>
    <w:p w14:paraId="34C8F927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Güzeldere, Ekrem Eddy.Brazil-Turkey: two emerging power intensify relations / Ekrem Eddy Güzeldere. – </w:t>
      </w:r>
      <w:proofErr w:type="gramStart"/>
      <w:r w:rsidRPr="00A04589">
        <w:rPr>
          <w:rFonts w:asciiTheme="minorHAnsi" w:hAnsiTheme="minorHAnsi" w:cstheme="minorHAnsi"/>
          <w:sz w:val="20"/>
          <w:szCs w:val="20"/>
        </w:rPr>
        <w:t>Brasília:FUNAG</w:t>
      </w:r>
      <w:proofErr w:type="gramEnd"/>
      <w:r w:rsidRPr="00A04589">
        <w:rPr>
          <w:rFonts w:asciiTheme="minorHAnsi" w:hAnsiTheme="minorHAnsi" w:cstheme="minorHAnsi"/>
          <w:sz w:val="20"/>
          <w:szCs w:val="20"/>
        </w:rPr>
        <w:t>, 2018.</w:t>
      </w:r>
    </w:p>
    <w:p w14:paraId="1D0B146D" w14:textId="77777777" w:rsidR="00DE0052" w:rsidRPr="00A04589" w:rsidRDefault="00DE0052" w:rsidP="0083143F">
      <w:pPr>
        <w:autoSpaceDE w:val="0"/>
        <w:autoSpaceDN w:val="0"/>
        <w:adjustRightInd w:val="0"/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HABIB, Adam. South Africa’s foreign policy: hegemonic aspirations, neoliberal orientations and global transformation. </w:t>
      </w:r>
      <w:r w:rsidRPr="00A04589">
        <w:rPr>
          <w:rFonts w:asciiTheme="minorHAnsi" w:hAnsiTheme="minorHAnsi" w:cstheme="minorHAnsi"/>
          <w:i/>
          <w:sz w:val="20"/>
          <w:szCs w:val="20"/>
        </w:rPr>
        <w:t>South African Journal of International Affairs</w:t>
      </w:r>
      <w:r w:rsidRPr="00A04589">
        <w:rPr>
          <w:rFonts w:asciiTheme="minorHAnsi" w:hAnsiTheme="minorHAnsi" w:cstheme="minorHAnsi"/>
          <w:sz w:val="20"/>
          <w:szCs w:val="20"/>
        </w:rPr>
        <w:t>, Vol. 16, No. 2, August 2009, p. 143-159.</w:t>
      </w:r>
    </w:p>
    <w:p w14:paraId="4D1B6979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HENTZ, James. South Africa and the political economy of regional cooperation in Southern Africa. </w:t>
      </w:r>
      <w:r w:rsidRPr="00A04589">
        <w:rPr>
          <w:rFonts w:asciiTheme="minorHAnsi" w:hAnsiTheme="minorHAnsi" w:cstheme="minorHAnsi"/>
          <w:i/>
          <w:sz w:val="20"/>
          <w:szCs w:val="20"/>
        </w:rPr>
        <w:t>Journal of Modern African Studies</w:t>
      </w:r>
      <w:r w:rsidRPr="00A04589">
        <w:rPr>
          <w:rFonts w:asciiTheme="minorHAnsi" w:hAnsiTheme="minorHAnsi" w:cstheme="minorHAnsi"/>
          <w:sz w:val="20"/>
          <w:szCs w:val="20"/>
        </w:rPr>
        <w:t>, 43, 1 (2005), pp. 21–51.</w:t>
      </w:r>
    </w:p>
    <w:p w14:paraId="2FAA1290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>HURREL, Andrew. ‘One world? Many worlds? The place of regions in the study of international society’, International Affairs, 83:1 (2007), pp. 127-146.</w:t>
      </w:r>
    </w:p>
    <w:p w14:paraId="2A96DC5B" w14:textId="77777777" w:rsidR="00DE0052" w:rsidRPr="00A04589" w:rsidRDefault="00DE0052" w:rsidP="0083143F">
      <w:pPr>
        <w:autoSpaceDE w:val="0"/>
        <w:autoSpaceDN w:val="0"/>
        <w:adjustRightInd w:val="0"/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>ISERI. Emre &amp; DILEK, Oguz. The nexus of Turkey’s energy and foreign policy with Iraqi Kurdish Oil: the Iranian Connection, 2013, 9 p.</w:t>
      </w:r>
    </w:p>
    <w:p w14:paraId="789051D1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KORNEGAY, Francis. South Africa and the Global South in critical perspective: 1004-2014. MASTERS, Leslie; ZONDI, Siphamandla; WYK, Jo-Ansie van; LANDSBERG, Chris. South African Foreign Policy Review.  Africa Institute of South </w:t>
      </w:r>
      <w:proofErr w:type="gramStart"/>
      <w:r w:rsidRPr="00A04589">
        <w:rPr>
          <w:rFonts w:asciiTheme="minorHAnsi" w:hAnsiTheme="minorHAnsi" w:cstheme="minorHAnsi"/>
          <w:sz w:val="20"/>
          <w:szCs w:val="20"/>
        </w:rPr>
        <w:t>Africa,volume</w:t>
      </w:r>
      <w:proofErr w:type="gramEnd"/>
      <w:r w:rsidRPr="00A04589">
        <w:rPr>
          <w:rFonts w:asciiTheme="minorHAnsi" w:hAnsiTheme="minorHAnsi" w:cstheme="minorHAnsi"/>
          <w:sz w:val="20"/>
          <w:szCs w:val="20"/>
        </w:rPr>
        <w:t xml:space="preserve"> 2, 2015, p.231-250.</w:t>
      </w:r>
    </w:p>
    <w:p w14:paraId="539FB90F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>MALAMUD, Andrés. A Leader Without Followers? The Growing Divergence Between the Regional and Global Performance of Brazilian Foreign Policy. Latin American Politics and Society, Volume 53, Issue 3, Fall 2011, Pages 1–24</w:t>
      </w:r>
    </w:p>
    <w:p w14:paraId="318B5149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NARLIKAR, Amrita. </w:t>
      </w:r>
      <w:r w:rsidRPr="00A04589">
        <w:rPr>
          <w:rFonts w:asciiTheme="minorHAnsi" w:hAnsiTheme="minorHAnsi" w:cstheme="minorHAnsi"/>
          <w:i/>
          <w:sz w:val="20"/>
          <w:szCs w:val="20"/>
        </w:rPr>
        <w:t>New Powers: How to Become One and How to Manage Them</w:t>
      </w:r>
      <w:r w:rsidRPr="00A04589">
        <w:rPr>
          <w:rFonts w:asciiTheme="minorHAnsi" w:hAnsiTheme="minorHAnsi" w:cstheme="minorHAnsi"/>
          <w:sz w:val="20"/>
          <w:szCs w:val="20"/>
        </w:rPr>
        <w:t>. New York: Columbia, 2010 (capítulos 1 e 5).</w:t>
      </w:r>
    </w:p>
    <w:p w14:paraId="48BA3962" w14:textId="77777777" w:rsidR="00DE0052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>NEL, Philip; NOLTE, Detlef. Introduction: special section on regional powers in a changing global order.  Review of International Studies (2010), 36, 877–879.</w:t>
      </w:r>
    </w:p>
    <w:p w14:paraId="78015A06" w14:textId="77777777" w:rsidR="0083143F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>OZEL, Isik. An Emerging ‘Market Economy’: The Case of Hybrid Turkish Capitalism, trabalho apresentado no Seminário Internacional “Rethinking Capitalist Development in Emerging Countries”, organizado pelo INCT/PPED, Rio de Janeiro, 19-21 de outubro de 2011.</w:t>
      </w:r>
    </w:p>
    <w:p w14:paraId="16D91A09" w14:textId="77777777" w:rsidR="0083143F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POPE, Hugh. Pax Ottomana? The Mixed Success of Turkey's New Foreign Policy. </w:t>
      </w:r>
      <w:r w:rsidRPr="00A04589">
        <w:rPr>
          <w:rFonts w:asciiTheme="minorHAnsi" w:hAnsiTheme="minorHAnsi" w:cstheme="minorHAnsi"/>
          <w:i/>
          <w:sz w:val="20"/>
          <w:szCs w:val="20"/>
        </w:rPr>
        <w:t>Foreign Affairs</w:t>
      </w:r>
      <w:r w:rsidRPr="00A04589">
        <w:rPr>
          <w:rFonts w:asciiTheme="minorHAnsi" w:hAnsiTheme="minorHAnsi" w:cstheme="minorHAnsi"/>
          <w:sz w:val="20"/>
          <w:szCs w:val="20"/>
        </w:rPr>
        <w:t>, Vol. 89, No. 6, The World Ahead (Novem</w:t>
      </w:r>
      <w:r w:rsidR="0083143F" w:rsidRPr="00A04589">
        <w:rPr>
          <w:rFonts w:asciiTheme="minorHAnsi" w:hAnsiTheme="minorHAnsi" w:cstheme="minorHAnsi"/>
          <w:sz w:val="20"/>
          <w:szCs w:val="20"/>
        </w:rPr>
        <w:t>ber/December 2010), pp. 161-171.</w:t>
      </w:r>
    </w:p>
    <w:p w14:paraId="0CC09DEC" w14:textId="77777777" w:rsidR="0083143F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>STUENKEL, Oliver; TAYLOR, Matthew M. Brazil on the Global Stage: Power, Ideas, and the Liberal Order. Palgrave Macmillan, 2015.</w:t>
      </w:r>
    </w:p>
    <w:p w14:paraId="3D21F8A6" w14:textId="62590924" w:rsidR="0083143F" w:rsidRPr="00A04589" w:rsidRDefault="00DE0052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WEHNER, Leslie E. Role expectations as foreign policy: South American secondary powers’ expectations of Brazil as a regional power’. </w:t>
      </w:r>
      <w:r w:rsidRPr="00A04589">
        <w:rPr>
          <w:rFonts w:asciiTheme="minorHAnsi" w:hAnsiTheme="minorHAnsi" w:cstheme="minorHAnsi"/>
          <w:i/>
          <w:sz w:val="20"/>
          <w:szCs w:val="20"/>
        </w:rPr>
        <w:t>Foreign Policy Analysis</w:t>
      </w:r>
      <w:r w:rsidRPr="00A04589">
        <w:rPr>
          <w:rFonts w:asciiTheme="minorHAnsi" w:hAnsiTheme="minorHAnsi" w:cstheme="minorHAnsi"/>
          <w:sz w:val="20"/>
          <w:szCs w:val="20"/>
        </w:rPr>
        <w:t>, 11(4), 2015, pp. 435-455.</w:t>
      </w:r>
    </w:p>
    <w:p w14:paraId="11B9D3A7" w14:textId="3D45E2FE" w:rsidR="00DE0052" w:rsidRPr="00A04589" w:rsidRDefault="00DE0052" w:rsidP="0083143F">
      <w:pPr>
        <w:widowControl w:val="0"/>
        <w:autoSpaceDE w:val="0"/>
        <w:autoSpaceDN w:val="0"/>
        <w:adjustRightInd w:val="0"/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  <w:lang w:val="pt-BR"/>
        </w:rPr>
        <w:t>WESTHUIZEN, Janis van der. Brazil and South Africa: the ‘odd couple’ of the South Atlantic? Commonwealth &amp; Comparative Politics Vol. 54, Iss. 2, 2016, p.1-20.</w:t>
      </w:r>
    </w:p>
    <w:p w14:paraId="147AE979" w14:textId="0042FD91" w:rsidR="004C5F1D" w:rsidRPr="001E6CEB" w:rsidRDefault="004C5F1D" w:rsidP="00EE5C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610D17" w14:textId="77777777" w:rsidR="005A0385" w:rsidRPr="001E6CEB" w:rsidRDefault="005A0385" w:rsidP="00EE5C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D15EC2" w14:textId="5BBA67A8" w:rsidR="00B42F83" w:rsidRPr="001E6CEB" w:rsidRDefault="00026DFC" w:rsidP="0002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1E6CEB">
        <w:rPr>
          <w:rFonts w:asciiTheme="minorHAnsi" w:hAnsiTheme="minorHAnsi" w:cstheme="minorHAnsi"/>
          <w:b/>
        </w:rPr>
        <w:t>PARTE 3: AGENDAS</w:t>
      </w:r>
    </w:p>
    <w:p w14:paraId="25065AAD" w14:textId="77777777" w:rsidR="00B42F83" w:rsidRPr="001E6CEB" w:rsidRDefault="00B42F83" w:rsidP="00EE5C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43A312" w14:textId="77777777" w:rsidR="00951B3B" w:rsidRPr="001E6CEB" w:rsidRDefault="00951B3B" w:rsidP="00EE5C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AF5B18" w14:textId="18D4B6A6" w:rsidR="00800489" w:rsidRPr="001E6CEB" w:rsidRDefault="008F7E79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CEB">
        <w:rPr>
          <w:rFonts w:asciiTheme="minorHAnsi" w:hAnsiTheme="minorHAnsi" w:cstheme="minorHAnsi"/>
          <w:b/>
          <w:sz w:val="22"/>
          <w:szCs w:val="22"/>
        </w:rPr>
        <w:t>6</w:t>
      </w:r>
      <w:r w:rsidR="00800489" w:rsidRPr="001E6CEB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5D630B" w:rsidRPr="001E6CEB">
        <w:rPr>
          <w:rFonts w:asciiTheme="minorHAnsi" w:hAnsiTheme="minorHAnsi" w:cstheme="minorHAnsi"/>
          <w:b/>
          <w:sz w:val="22"/>
          <w:szCs w:val="22"/>
        </w:rPr>
        <w:t xml:space="preserve">DIREITOS HUMANOS </w:t>
      </w:r>
    </w:p>
    <w:p w14:paraId="0B6925C5" w14:textId="5BDABE6C" w:rsidR="00326C51" w:rsidRPr="001E6CEB" w:rsidRDefault="00326C51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CFC272" w14:textId="5D94B937" w:rsidR="00326C51" w:rsidRPr="001E6CEB" w:rsidRDefault="00F53834" w:rsidP="00EE5C39">
      <w:pPr>
        <w:jc w:val="both"/>
        <w:rPr>
          <w:rFonts w:asciiTheme="minorHAnsi" w:hAnsiTheme="minorHAnsi" w:cstheme="minorHAnsi"/>
          <w:sz w:val="22"/>
          <w:szCs w:val="22"/>
        </w:rPr>
      </w:pPr>
      <w:r w:rsidRPr="001E6CEB">
        <w:rPr>
          <w:rFonts w:asciiTheme="minorHAnsi" w:hAnsiTheme="minorHAnsi" w:cstheme="minorHAnsi"/>
          <w:sz w:val="22"/>
          <w:szCs w:val="22"/>
        </w:rPr>
        <w:t>Bibliografia obrigatória:</w:t>
      </w:r>
    </w:p>
    <w:p w14:paraId="52BDAE08" w14:textId="77777777" w:rsidR="00D9298D" w:rsidRPr="0083143F" w:rsidRDefault="00D9298D" w:rsidP="00A04589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BELLI, Benoni. </w:t>
      </w:r>
      <w:r w:rsidRPr="0083143F">
        <w:rPr>
          <w:rFonts w:asciiTheme="minorHAnsi" w:hAnsiTheme="minorHAnsi" w:cstheme="minorHAnsi"/>
          <w:i/>
          <w:sz w:val="22"/>
          <w:szCs w:val="22"/>
        </w:rPr>
        <w:t>A Politização dos Direitos Humanos</w:t>
      </w:r>
      <w:r w:rsidRPr="0083143F">
        <w:rPr>
          <w:rFonts w:asciiTheme="minorHAnsi" w:hAnsiTheme="minorHAnsi" w:cstheme="minorHAnsi"/>
          <w:sz w:val="22"/>
          <w:szCs w:val="22"/>
        </w:rPr>
        <w:t>. São Paulo, Perspectiva, 2009.</w:t>
      </w:r>
    </w:p>
    <w:p w14:paraId="51CA4F08" w14:textId="77777777" w:rsidR="00D9298D" w:rsidRPr="0083143F" w:rsidRDefault="00D9298D" w:rsidP="00A04589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>BRAGA, P.R.S. Potências regionais por uma nova ordem:  A política externa de Brasil e África do Sul no campo dos direitos humanos. Cap. 2 (Política externa e direitos humanos)</w:t>
      </w:r>
    </w:p>
    <w:p w14:paraId="6063A552" w14:textId="77777777" w:rsidR="0083143F" w:rsidRPr="0083143F" w:rsidRDefault="00D9298D" w:rsidP="00A04589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lastRenderedPageBreak/>
        <w:t xml:space="preserve">BRAGATO, Fernanda F., Para além do discurso eurocêntrico dos direitos humanos: contribuições da descolonialidade. </w:t>
      </w:r>
      <w:r w:rsidRPr="0083143F">
        <w:rPr>
          <w:rFonts w:asciiTheme="minorHAnsi" w:hAnsiTheme="minorHAnsi" w:cstheme="minorHAnsi"/>
          <w:i/>
          <w:sz w:val="22"/>
          <w:szCs w:val="22"/>
        </w:rPr>
        <w:t>Revista Novos Estudos Jurídicos</w:t>
      </w:r>
      <w:r w:rsidRPr="0083143F">
        <w:rPr>
          <w:rFonts w:asciiTheme="minorHAnsi" w:hAnsiTheme="minorHAnsi" w:cstheme="minorHAnsi"/>
          <w:sz w:val="22"/>
          <w:szCs w:val="22"/>
        </w:rPr>
        <w:t>, v. 19, n.1, 2014, p. 201-230.</w:t>
      </w:r>
    </w:p>
    <w:p w14:paraId="7BE0EAA1" w14:textId="77777777" w:rsidR="0083143F" w:rsidRPr="0083143F" w:rsidRDefault="00D9298D" w:rsidP="00A04589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CELIK, A. Transnationalization of Human Rights Norms and Its Impact on Internally Displaced Kurds. </w:t>
      </w:r>
      <w:r w:rsidRPr="0083143F">
        <w:rPr>
          <w:rFonts w:asciiTheme="minorHAnsi" w:hAnsiTheme="minorHAnsi" w:cstheme="minorHAnsi"/>
          <w:i/>
          <w:sz w:val="22"/>
          <w:szCs w:val="22"/>
        </w:rPr>
        <w:t>Human Rights Quarterly</w:t>
      </w:r>
      <w:r w:rsidRPr="0083143F">
        <w:rPr>
          <w:rFonts w:asciiTheme="minorHAnsi" w:hAnsiTheme="minorHAnsi" w:cstheme="minorHAnsi"/>
          <w:sz w:val="22"/>
          <w:szCs w:val="22"/>
        </w:rPr>
        <w:t>, Vol. 27, No. 3 (</w:t>
      </w:r>
      <w:proofErr w:type="gramStart"/>
      <w:r w:rsidRPr="0083143F">
        <w:rPr>
          <w:rFonts w:asciiTheme="minorHAnsi" w:hAnsiTheme="minorHAnsi" w:cstheme="minorHAnsi"/>
          <w:sz w:val="22"/>
          <w:szCs w:val="22"/>
        </w:rPr>
        <w:t>Aug.,</w:t>
      </w:r>
      <w:proofErr w:type="gramEnd"/>
      <w:r w:rsidRPr="0083143F">
        <w:rPr>
          <w:rFonts w:asciiTheme="minorHAnsi" w:hAnsiTheme="minorHAnsi" w:cstheme="minorHAnsi"/>
          <w:sz w:val="22"/>
          <w:szCs w:val="22"/>
        </w:rPr>
        <w:t xml:space="preserve"> 2005), pp. 969-997.</w:t>
      </w:r>
    </w:p>
    <w:p w14:paraId="3B439422" w14:textId="77777777" w:rsidR="0083143F" w:rsidRPr="0083143F" w:rsidRDefault="00D9298D" w:rsidP="00A04589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DAGI, I. Human Rights, Democratization and the European Community in Turkish Politics: The Özal Years, 1983-87. </w:t>
      </w:r>
      <w:r w:rsidRPr="0083143F">
        <w:rPr>
          <w:rFonts w:asciiTheme="minorHAnsi" w:hAnsiTheme="minorHAnsi" w:cstheme="minorHAnsi"/>
          <w:i/>
          <w:sz w:val="22"/>
          <w:szCs w:val="22"/>
        </w:rPr>
        <w:t>Middle Eastern Studies</w:t>
      </w:r>
      <w:r w:rsidRPr="0083143F">
        <w:rPr>
          <w:rFonts w:asciiTheme="minorHAnsi" w:hAnsiTheme="minorHAnsi" w:cstheme="minorHAnsi"/>
          <w:sz w:val="22"/>
          <w:szCs w:val="22"/>
        </w:rPr>
        <w:t>, Vol. 37, No. 1 (</w:t>
      </w:r>
      <w:proofErr w:type="gramStart"/>
      <w:r w:rsidRPr="0083143F">
        <w:rPr>
          <w:rFonts w:asciiTheme="minorHAnsi" w:hAnsiTheme="minorHAnsi" w:cstheme="minorHAnsi"/>
          <w:sz w:val="22"/>
          <w:szCs w:val="22"/>
        </w:rPr>
        <w:t>Jan.,</w:t>
      </w:r>
      <w:proofErr w:type="gramEnd"/>
      <w:r w:rsidRPr="0083143F">
        <w:rPr>
          <w:rFonts w:asciiTheme="minorHAnsi" w:hAnsiTheme="minorHAnsi" w:cstheme="minorHAnsi"/>
          <w:sz w:val="22"/>
          <w:szCs w:val="22"/>
        </w:rPr>
        <w:t xml:space="preserve"> 2001), pp. 17-40.</w:t>
      </w:r>
    </w:p>
    <w:p w14:paraId="1356B9B9" w14:textId="77777777" w:rsidR="0083143F" w:rsidRPr="0083143F" w:rsidRDefault="00D9298D" w:rsidP="00A04589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>JENKINS, Rob; MAWDSLEY; Emma. Democratic Emerging Powers and the International Human Rights System, August 2013.</w:t>
      </w:r>
    </w:p>
    <w:p w14:paraId="5CF4E07C" w14:textId="576330DF" w:rsidR="00D9298D" w:rsidRPr="0083143F" w:rsidRDefault="00D9298D" w:rsidP="00A04589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>MALUWA, Tiyanjana. Human rights and foreign policy in post-apartheid South Africa, in FORSYTHE. David P. Human Rights and Comparative Foreign Policy: Foundations of Peace United Nations University, cap. 10, 2000.</w:t>
      </w:r>
    </w:p>
    <w:p w14:paraId="4F523B8F" w14:textId="77777777" w:rsidR="0083143F" w:rsidRPr="0083143F" w:rsidRDefault="00D9298D" w:rsidP="00A04589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>MENEZES, Thiago Melamed de. “O Brasil e o Conselho de Direitos Humanos das Nações Unidas: a participação social em ampliação”. In. MILANI, Carlos R. S. PINHEIRO, Letícia (orgs). Política externa brasileira: As práticas da política e a política das práticas. Rio de Janeiro: Editora FGV, pp.71-92, 2012.</w:t>
      </w:r>
    </w:p>
    <w:p w14:paraId="6095DA88" w14:textId="77777777" w:rsidR="0083143F" w:rsidRPr="0083143F" w:rsidRDefault="00D9298D" w:rsidP="00A04589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NAIM, A. &amp; HENKIN, L. Islam and Human Rights: Beyond the Universality Debate. </w:t>
      </w:r>
      <w:r w:rsidRPr="0083143F">
        <w:rPr>
          <w:rFonts w:asciiTheme="minorHAnsi" w:hAnsiTheme="minorHAnsi" w:cstheme="minorHAnsi"/>
          <w:i/>
          <w:sz w:val="22"/>
          <w:szCs w:val="22"/>
        </w:rPr>
        <w:t>Proceedings of the Annual Meeting</w:t>
      </w:r>
      <w:r w:rsidRPr="0083143F">
        <w:rPr>
          <w:rFonts w:asciiTheme="minorHAnsi" w:hAnsiTheme="minorHAnsi" w:cstheme="minorHAnsi"/>
          <w:sz w:val="22"/>
          <w:szCs w:val="22"/>
        </w:rPr>
        <w:t xml:space="preserve"> (American Society of International Law), Vol. 94 (APRIL 5-8, 2000), pp. 95-103.</w:t>
      </w:r>
    </w:p>
    <w:p w14:paraId="650677D1" w14:textId="77777777" w:rsidR="0083143F" w:rsidRPr="0083143F" w:rsidRDefault="00D9298D" w:rsidP="00A04589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OKTEM, K. Being Muslim at the Margins: Alevis and the AKP. </w:t>
      </w:r>
      <w:r w:rsidRPr="0083143F">
        <w:rPr>
          <w:rFonts w:asciiTheme="minorHAnsi" w:hAnsiTheme="minorHAnsi" w:cstheme="minorHAnsi"/>
          <w:i/>
          <w:sz w:val="22"/>
          <w:szCs w:val="22"/>
        </w:rPr>
        <w:t>Middle East Report</w:t>
      </w:r>
      <w:r w:rsidRPr="0083143F">
        <w:rPr>
          <w:rFonts w:asciiTheme="minorHAnsi" w:hAnsiTheme="minorHAnsi" w:cstheme="minorHAnsi"/>
          <w:sz w:val="22"/>
          <w:szCs w:val="22"/>
        </w:rPr>
        <w:t>, No. 246, Empire's Eastern Reach (Spring, 2008), p. 5-7.</w:t>
      </w:r>
    </w:p>
    <w:p w14:paraId="305C9C83" w14:textId="77777777" w:rsidR="0083143F" w:rsidRPr="0083143F" w:rsidRDefault="00D9298D" w:rsidP="00A04589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SAID, Abdul. Precept and Practice of Human Rights in Islam. </w:t>
      </w:r>
      <w:r w:rsidRPr="0083143F">
        <w:rPr>
          <w:rFonts w:asciiTheme="minorHAnsi" w:hAnsiTheme="minorHAnsi" w:cstheme="minorHAnsi"/>
          <w:i/>
          <w:sz w:val="22"/>
          <w:szCs w:val="22"/>
        </w:rPr>
        <w:t>Universal Human Rights</w:t>
      </w:r>
      <w:r w:rsidRPr="0083143F">
        <w:rPr>
          <w:rFonts w:asciiTheme="minorHAnsi" w:hAnsiTheme="minorHAnsi" w:cstheme="minorHAnsi"/>
          <w:sz w:val="22"/>
          <w:szCs w:val="22"/>
        </w:rPr>
        <w:t xml:space="preserve">, Vol. 1, No. 1 (Jan. - </w:t>
      </w:r>
      <w:proofErr w:type="gramStart"/>
      <w:r w:rsidRPr="0083143F">
        <w:rPr>
          <w:rFonts w:asciiTheme="minorHAnsi" w:hAnsiTheme="minorHAnsi" w:cstheme="minorHAnsi"/>
          <w:sz w:val="22"/>
          <w:szCs w:val="22"/>
        </w:rPr>
        <w:t>Mar.,</w:t>
      </w:r>
      <w:proofErr w:type="gramEnd"/>
      <w:r w:rsidRPr="0083143F">
        <w:rPr>
          <w:rFonts w:asciiTheme="minorHAnsi" w:hAnsiTheme="minorHAnsi" w:cstheme="minorHAnsi"/>
          <w:sz w:val="22"/>
          <w:szCs w:val="22"/>
        </w:rPr>
        <w:t xml:space="preserve"> 1979), pp. 63-79.</w:t>
      </w:r>
    </w:p>
    <w:p w14:paraId="2D40FD56" w14:textId="1527BBCE" w:rsidR="00D9298D" w:rsidRPr="0083143F" w:rsidRDefault="00D9298D" w:rsidP="00A04589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ZALLAQUETT, José. Balancing Ethical Imperatives and Political Constraints: the dilema of new democracies confronting past human Rights violations. </w:t>
      </w:r>
      <w:r w:rsidRPr="0083143F">
        <w:rPr>
          <w:rFonts w:asciiTheme="minorHAnsi" w:hAnsiTheme="minorHAnsi" w:cstheme="minorHAnsi"/>
          <w:i/>
          <w:sz w:val="22"/>
          <w:szCs w:val="22"/>
        </w:rPr>
        <w:t>Hasting Law Journal</w:t>
      </w:r>
      <w:r w:rsidRPr="0083143F">
        <w:rPr>
          <w:rFonts w:asciiTheme="minorHAnsi" w:hAnsiTheme="minorHAnsi" w:cstheme="minorHAnsi"/>
          <w:sz w:val="22"/>
          <w:szCs w:val="22"/>
        </w:rPr>
        <w:t xml:space="preserve"> 42(6), pp. 1425-38, 1992.</w:t>
      </w:r>
    </w:p>
    <w:p w14:paraId="6EA66D8E" w14:textId="77777777" w:rsidR="00EF5BFB" w:rsidRPr="001E6CEB" w:rsidRDefault="00EF5BFB" w:rsidP="00EE5C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0E56E1" w14:textId="77777777" w:rsidR="00DE0052" w:rsidRPr="001E6CEB" w:rsidRDefault="00DE0052" w:rsidP="00DE0052">
      <w:pPr>
        <w:jc w:val="both"/>
        <w:rPr>
          <w:rFonts w:asciiTheme="minorHAnsi" w:hAnsiTheme="minorHAnsi" w:cstheme="minorHAnsi"/>
          <w:sz w:val="22"/>
          <w:szCs w:val="22"/>
        </w:rPr>
      </w:pPr>
      <w:r w:rsidRPr="001E6CEB">
        <w:rPr>
          <w:rFonts w:asciiTheme="minorHAnsi" w:hAnsiTheme="minorHAnsi" w:cstheme="minorHAnsi"/>
          <w:sz w:val="22"/>
          <w:szCs w:val="22"/>
        </w:rPr>
        <w:t>Bibliografia complementar:</w:t>
      </w:r>
    </w:p>
    <w:p w14:paraId="02A40FEE" w14:textId="77777777" w:rsidR="00A04589" w:rsidRDefault="00A04589" w:rsidP="00A04589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</w:p>
    <w:p w14:paraId="1D03C178" w14:textId="1003F393" w:rsidR="00B343BD" w:rsidRPr="00A04589" w:rsidRDefault="00D9298D" w:rsidP="00A04589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AYATA, Sencer. Patronage, Party, and State: The Politicization of Islam in Turkey. </w:t>
      </w:r>
      <w:r w:rsidRPr="00A04589">
        <w:rPr>
          <w:rFonts w:asciiTheme="minorHAnsi" w:hAnsiTheme="minorHAnsi" w:cstheme="minorHAnsi"/>
          <w:i/>
          <w:sz w:val="20"/>
          <w:szCs w:val="20"/>
        </w:rPr>
        <w:t>Middle East Journal</w:t>
      </w:r>
      <w:r w:rsidRPr="00A04589">
        <w:rPr>
          <w:rFonts w:asciiTheme="minorHAnsi" w:hAnsiTheme="minorHAnsi" w:cstheme="minorHAnsi"/>
          <w:sz w:val="20"/>
          <w:szCs w:val="20"/>
        </w:rPr>
        <w:t>, Vol. 50, No. 1 (Winter, 1996), pp. 40-56.</w:t>
      </w:r>
    </w:p>
    <w:p w14:paraId="5551FBD8" w14:textId="6E0A524A" w:rsidR="00D9298D" w:rsidRPr="00A04589" w:rsidRDefault="00D9298D" w:rsidP="00A04589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BAEHR, Peter R.; CASTERMANS-HOLLEMAN, Monique. The Role of Human Rights in Foreign Policy.  London: Macmillan, 2004. </w:t>
      </w:r>
    </w:p>
    <w:p w14:paraId="45376E47" w14:textId="77777777" w:rsidR="00D9298D" w:rsidRPr="00A04589" w:rsidRDefault="00D9298D" w:rsidP="00A04589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>BLACK, David. The long and winding road: international norms and domestic political change in South Africa. In: RISSE, Thomas; SIKKINK, Kathryn; ROPP, Stephen C. (eds.). The Power of Human Rights: International Norms and Domestic Change. London: Cambridge University Press, 317 p, cap. 3, pp. 78-108. 1999a.</w:t>
      </w:r>
    </w:p>
    <w:p w14:paraId="7A8E6757" w14:textId="77777777" w:rsidR="00D9298D" w:rsidRPr="00A04589" w:rsidRDefault="00D9298D" w:rsidP="00A04589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>BORER, Tristan Annne; MILLS, Kurt, 2011. Explaining Postapartheid South African Human Rights Foreign Policy: Unsettled Identity and Unclear Interests. Journal of Human Rights, 10:76–98</w:t>
      </w:r>
    </w:p>
    <w:p w14:paraId="441F74BC" w14:textId="77777777" w:rsidR="00D9298D" w:rsidRPr="00A04589" w:rsidRDefault="00D9298D" w:rsidP="00A04589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EUROPEAN COURT OF HUMAN RIGHTS (ECHR): ÖCALAN V. TURKEY. </w:t>
      </w:r>
      <w:r w:rsidRPr="00A04589">
        <w:rPr>
          <w:rFonts w:asciiTheme="minorHAnsi" w:hAnsiTheme="minorHAnsi" w:cstheme="minorHAnsi"/>
          <w:i/>
          <w:sz w:val="20"/>
          <w:szCs w:val="20"/>
        </w:rPr>
        <w:t>International Legal Materials</w:t>
      </w:r>
      <w:r w:rsidRPr="00A04589">
        <w:rPr>
          <w:rFonts w:asciiTheme="minorHAnsi" w:hAnsiTheme="minorHAnsi" w:cstheme="minorHAnsi"/>
          <w:sz w:val="20"/>
          <w:szCs w:val="20"/>
        </w:rPr>
        <w:t>, Vol. 42, No. 2 (March 2003), pp. 257-308.</w:t>
      </w:r>
    </w:p>
    <w:p w14:paraId="05CE1B27" w14:textId="77777777" w:rsidR="00D9298D" w:rsidRPr="00A04589" w:rsidRDefault="00D9298D" w:rsidP="00A04589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GLENDON, Mary Ann. The Forgotten Crucible: The Latin American Influence on the Universal Human Rights Idea. </w:t>
      </w:r>
      <w:r w:rsidRPr="00A04589">
        <w:rPr>
          <w:rFonts w:asciiTheme="minorHAnsi" w:hAnsiTheme="minorHAnsi" w:cstheme="minorHAnsi"/>
          <w:i/>
          <w:sz w:val="20"/>
          <w:szCs w:val="20"/>
        </w:rPr>
        <w:t>Harvard Human Rights Journal</w:t>
      </w:r>
      <w:r w:rsidRPr="00A04589">
        <w:rPr>
          <w:rFonts w:asciiTheme="minorHAnsi" w:hAnsiTheme="minorHAnsi" w:cstheme="minorHAnsi"/>
          <w:sz w:val="20"/>
          <w:szCs w:val="20"/>
        </w:rPr>
        <w:t xml:space="preserve"> 16 (2003): 27–39.</w:t>
      </w:r>
    </w:p>
    <w:p w14:paraId="4EF46C40" w14:textId="77777777" w:rsidR="00D9298D" w:rsidRPr="00A04589" w:rsidRDefault="00D9298D" w:rsidP="00A04589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>HADDAD, Emma. The refugee in international society:  between sovereigns. Cambridge University Press (2008), cap. 2</w:t>
      </w:r>
    </w:p>
    <w:p w14:paraId="11E9BF3A" w14:textId="77777777" w:rsidR="00D9298D" w:rsidRPr="00A04589" w:rsidRDefault="00D9298D" w:rsidP="00A04589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KHADDURI, Majid. Human Rights in Islam. </w:t>
      </w:r>
      <w:r w:rsidRPr="00A04589">
        <w:rPr>
          <w:rFonts w:asciiTheme="minorHAnsi" w:hAnsiTheme="minorHAnsi" w:cstheme="minorHAnsi"/>
          <w:i/>
          <w:sz w:val="20"/>
          <w:szCs w:val="20"/>
        </w:rPr>
        <w:t>The Annals of the American Academy of Political and Social Science</w:t>
      </w:r>
      <w:r w:rsidRPr="00A04589">
        <w:rPr>
          <w:rFonts w:asciiTheme="minorHAnsi" w:hAnsiTheme="minorHAnsi" w:cstheme="minorHAnsi"/>
          <w:sz w:val="20"/>
          <w:szCs w:val="20"/>
        </w:rPr>
        <w:t>, Vol. 243, Essential Human Rights (</w:t>
      </w:r>
      <w:proofErr w:type="gramStart"/>
      <w:r w:rsidRPr="00A04589">
        <w:rPr>
          <w:rFonts w:asciiTheme="minorHAnsi" w:hAnsiTheme="minorHAnsi" w:cstheme="minorHAnsi"/>
          <w:sz w:val="20"/>
          <w:szCs w:val="20"/>
        </w:rPr>
        <w:t>Jan.,</w:t>
      </w:r>
      <w:proofErr w:type="gramEnd"/>
      <w:r w:rsidRPr="00A04589">
        <w:rPr>
          <w:rFonts w:asciiTheme="minorHAnsi" w:hAnsiTheme="minorHAnsi" w:cstheme="minorHAnsi"/>
          <w:sz w:val="20"/>
          <w:szCs w:val="20"/>
        </w:rPr>
        <w:t xml:space="preserve"> 1946), pp. 77-81.</w:t>
      </w:r>
    </w:p>
    <w:p w14:paraId="4F59BDBB" w14:textId="77777777" w:rsidR="00D9298D" w:rsidRPr="00A04589" w:rsidRDefault="00D9298D" w:rsidP="00A04589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MARTINEZ, Jenny S. </w:t>
      </w:r>
      <w:r w:rsidRPr="00A04589">
        <w:rPr>
          <w:rFonts w:asciiTheme="minorHAnsi" w:hAnsiTheme="minorHAnsi" w:cstheme="minorHAnsi"/>
          <w:i/>
          <w:sz w:val="20"/>
          <w:szCs w:val="20"/>
        </w:rPr>
        <w:t>The Slave Trade and the origins of international Human Rights law</w:t>
      </w:r>
      <w:r w:rsidRPr="00A04589">
        <w:rPr>
          <w:rFonts w:asciiTheme="minorHAnsi" w:hAnsiTheme="minorHAnsi" w:cstheme="minorHAnsi"/>
          <w:sz w:val="20"/>
          <w:szCs w:val="20"/>
        </w:rPr>
        <w:t xml:space="preserve">. Oxford University Press, 2012.  </w:t>
      </w:r>
    </w:p>
    <w:p w14:paraId="40D08879" w14:textId="77777777" w:rsidR="00D9298D" w:rsidRPr="00A04589" w:rsidRDefault="00D9298D" w:rsidP="00A04589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MILANI, Carlos R. S. Atores e agendas no campo da Política Externa Brasileira de Direitos Humanos. In: Leticia Pinheiro; Carlos R. S. Milani (Org.). </w:t>
      </w:r>
      <w:r w:rsidRPr="00A04589">
        <w:rPr>
          <w:rFonts w:asciiTheme="minorHAnsi" w:hAnsiTheme="minorHAnsi" w:cstheme="minorHAnsi"/>
          <w:i/>
          <w:sz w:val="20"/>
          <w:szCs w:val="20"/>
        </w:rPr>
        <w:t>Política Externa Brasileira:</w:t>
      </w:r>
      <w:r w:rsidRPr="00A04589">
        <w:rPr>
          <w:rFonts w:asciiTheme="minorHAnsi" w:hAnsiTheme="minorHAnsi" w:cstheme="minorHAnsi"/>
          <w:sz w:val="20"/>
          <w:szCs w:val="20"/>
        </w:rPr>
        <w:t xml:space="preserve"> a política das práticas e as práticas da política. 1 ed. Rio de Janeiro: FGV, 2011, v. 1, p. 9-42.</w:t>
      </w:r>
    </w:p>
    <w:p w14:paraId="1B10661F" w14:textId="77777777" w:rsidR="00D9298D" w:rsidRPr="00A04589" w:rsidRDefault="00D9298D" w:rsidP="00A04589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lastRenderedPageBreak/>
        <w:t>NANDA, Ved. Islam and International Human Rights Law: Selected Aspects.</w:t>
      </w:r>
      <w:r w:rsidRPr="00A04589">
        <w:rPr>
          <w:rFonts w:asciiTheme="minorHAnsi" w:hAnsiTheme="minorHAnsi" w:cstheme="minorHAnsi"/>
          <w:sz w:val="20"/>
          <w:szCs w:val="20"/>
        </w:rPr>
        <w:br/>
      </w:r>
      <w:r w:rsidRPr="00A04589">
        <w:rPr>
          <w:rFonts w:asciiTheme="minorHAnsi" w:hAnsiTheme="minorHAnsi" w:cstheme="minorHAnsi"/>
          <w:i/>
          <w:sz w:val="20"/>
          <w:szCs w:val="20"/>
        </w:rPr>
        <w:t>Proceedings of the Annual Meeting</w:t>
      </w:r>
      <w:r w:rsidRPr="00A04589">
        <w:rPr>
          <w:rFonts w:asciiTheme="minorHAnsi" w:hAnsiTheme="minorHAnsi" w:cstheme="minorHAnsi"/>
          <w:sz w:val="20"/>
          <w:szCs w:val="20"/>
        </w:rPr>
        <w:t xml:space="preserve"> (American Society of International Law), Vol. 87, Challenges to International Governance (MARCH 31-APRIL 3, 1993), pp. 327-331. </w:t>
      </w:r>
    </w:p>
    <w:p w14:paraId="5F2A76C5" w14:textId="77777777" w:rsidR="00D9298D" w:rsidRPr="00A04589" w:rsidRDefault="00D9298D" w:rsidP="00A04589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SAKALLIOGLU, Umit C. Parameters and Strategies of Islam-State Interaction in Republican Turkey. </w:t>
      </w:r>
      <w:r w:rsidRPr="00A04589">
        <w:rPr>
          <w:rFonts w:asciiTheme="minorHAnsi" w:hAnsiTheme="minorHAnsi" w:cstheme="minorHAnsi"/>
          <w:i/>
          <w:sz w:val="20"/>
          <w:szCs w:val="20"/>
        </w:rPr>
        <w:t>International Journal of Middle East Studies</w:t>
      </w:r>
      <w:r w:rsidRPr="00A04589">
        <w:rPr>
          <w:rFonts w:asciiTheme="minorHAnsi" w:hAnsiTheme="minorHAnsi" w:cstheme="minorHAnsi"/>
          <w:sz w:val="20"/>
          <w:szCs w:val="20"/>
        </w:rPr>
        <w:t>, Vol. 28, No. 2 (</w:t>
      </w:r>
      <w:proofErr w:type="gramStart"/>
      <w:r w:rsidRPr="00A04589">
        <w:rPr>
          <w:rFonts w:asciiTheme="minorHAnsi" w:hAnsiTheme="minorHAnsi" w:cstheme="minorHAnsi"/>
          <w:sz w:val="20"/>
          <w:szCs w:val="20"/>
        </w:rPr>
        <w:t>May,</w:t>
      </w:r>
      <w:proofErr w:type="gramEnd"/>
      <w:r w:rsidRPr="00A04589">
        <w:rPr>
          <w:rFonts w:asciiTheme="minorHAnsi" w:hAnsiTheme="minorHAnsi" w:cstheme="minorHAnsi"/>
          <w:sz w:val="20"/>
          <w:szCs w:val="20"/>
        </w:rPr>
        <w:t xml:space="preserve"> 1996), p. 231- 251.</w:t>
      </w:r>
    </w:p>
    <w:p w14:paraId="7B1B56A7" w14:textId="77777777" w:rsidR="00D9298D" w:rsidRPr="00A04589" w:rsidRDefault="00D9298D" w:rsidP="00A04589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SANTOS, Boaventura de Souza. Uma concepção multicultural de direitos humanos. </w:t>
      </w:r>
      <w:r w:rsidRPr="00A04589">
        <w:rPr>
          <w:rFonts w:asciiTheme="minorHAnsi" w:hAnsiTheme="minorHAnsi" w:cstheme="minorHAnsi"/>
          <w:i/>
          <w:sz w:val="20"/>
          <w:szCs w:val="20"/>
        </w:rPr>
        <w:t>Lua Nova</w:t>
      </w:r>
      <w:r w:rsidRPr="00A04589">
        <w:rPr>
          <w:rFonts w:asciiTheme="minorHAnsi" w:hAnsiTheme="minorHAnsi" w:cstheme="minorHAnsi"/>
          <w:sz w:val="20"/>
          <w:szCs w:val="20"/>
        </w:rPr>
        <w:t xml:space="preserve">, São Paulo, n. 39, p. 105-124, 1997. </w:t>
      </w:r>
    </w:p>
    <w:p w14:paraId="62D844DE" w14:textId="478AEC77" w:rsidR="00D9298D" w:rsidRPr="00A04589" w:rsidRDefault="00D9298D" w:rsidP="00A04589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SMITH, Karen. Soft Power: </w:t>
      </w:r>
      <w:proofErr w:type="gramStart"/>
      <w:r w:rsidRPr="00A04589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A04589">
        <w:rPr>
          <w:rFonts w:asciiTheme="minorHAnsi" w:hAnsiTheme="minorHAnsi" w:cstheme="minorHAnsi"/>
          <w:sz w:val="20"/>
          <w:szCs w:val="20"/>
        </w:rPr>
        <w:t xml:space="preserve"> Essence of South Africa’s Foreign Policy. In: LANDSBERG Chris; VAN WYK, Jo-Ansie (eds.), South African Foreign Policy Review. Africa Instit</w:t>
      </w:r>
      <w:r w:rsidR="00994991">
        <w:rPr>
          <w:rFonts w:asciiTheme="minorHAnsi" w:hAnsiTheme="minorHAnsi" w:cstheme="minorHAnsi"/>
          <w:sz w:val="20"/>
          <w:szCs w:val="20"/>
        </w:rPr>
        <w:t>ute of South Africa, 2012</w:t>
      </w:r>
      <w:r w:rsidRPr="00A04589">
        <w:rPr>
          <w:rFonts w:asciiTheme="minorHAnsi" w:hAnsiTheme="minorHAnsi" w:cstheme="minorHAnsi"/>
          <w:sz w:val="20"/>
          <w:szCs w:val="20"/>
        </w:rPr>
        <w:t>.</w:t>
      </w:r>
    </w:p>
    <w:p w14:paraId="37964E75" w14:textId="77777777" w:rsidR="00EF5BFB" w:rsidRPr="00A04589" w:rsidRDefault="00EF5BFB" w:rsidP="00A04589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</w:p>
    <w:p w14:paraId="40D3E253" w14:textId="77777777" w:rsidR="00951B3B" w:rsidRPr="001E6CEB" w:rsidRDefault="00951B3B" w:rsidP="00EE5C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FF809A" w14:textId="60EFA136" w:rsidR="00533DD7" w:rsidRPr="001E6CEB" w:rsidRDefault="008F7E79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CEB">
        <w:rPr>
          <w:rFonts w:asciiTheme="minorHAnsi" w:hAnsiTheme="minorHAnsi" w:cstheme="minorHAnsi"/>
          <w:b/>
          <w:sz w:val="22"/>
          <w:szCs w:val="22"/>
        </w:rPr>
        <w:t>7</w:t>
      </w:r>
      <w:r w:rsidR="005D630B" w:rsidRPr="001E6CEB">
        <w:rPr>
          <w:rFonts w:asciiTheme="minorHAnsi" w:hAnsiTheme="minorHAnsi" w:cstheme="minorHAnsi"/>
          <w:b/>
          <w:sz w:val="22"/>
          <w:szCs w:val="22"/>
        </w:rPr>
        <w:t>)</w:t>
      </w:r>
      <w:r w:rsidR="00326C51" w:rsidRPr="001E6C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630B" w:rsidRPr="001E6CEB">
        <w:rPr>
          <w:rFonts w:asciiTheme="minorHAnsi" w:hAnsiTheme="minorHAnsi" w:cstheme="minorHAnsi"/>
          <w:b/>
          <w:sz w:val="22"/>
          <w:szCs w:val="22"/>
        </w:rPr>
        <w:t>COOPERAÇÃO INTERNACIONAL PARA O DESENVOLVIMENTO</w:t>
      </w:r>
    </w:p>
    <w:p w14:paraId="723418B1" w14:textId="1A657146" w:rsidR="00A43CCD" w:rsidRPr="001E6CEB" w:rsidRDefault="00A43CCD" w:rsidP="00EE5C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A4295F" w14:textId="77777777" w:rsidR="006B065C" w:rsidRPr="001E6CEB" w:rsidRDefault="006B065C" w:rsidP="00EE5C39">
      <w:pPr>
        <w:jc w:val="both"/>
        <w:rPr>
          <w:rFonts w:asciiTheme="minorHAnsi" w:hAnsiTheme="minorHAnsi" w:cstheme="minorHAnsi"/>
          <w:sz w:val="22"/>
          <w:szCs w:val="22"/>
        </w:rPr>
      </w:pPr>
      <w:r w:rsidRPr="001E6CEB">
        <w:rPr>
          <w:rFonts w:asciiTheme="minorHAnsi" w:hAnsiTheme="minorHAnsi" w:cstheme="minorHAnsi"/>
          <w:sz w:val="22"/>
          <w:szCs w:val="22"/>
        </w:rPr>
        <w:t>Bibliografia obrigatória:</w:t>
      </w:r>
    </w:p>
    <w:p w14:paraId="59DD32CD" w14:textId="77777777" w:rsidR="00A04589" w:rsidRPr="00A04589" w:rsidRDefault="00D9298D" w:rsidP="00A04589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A04589">
        <w:rPr>
          <w:rFonts w:asciiTheme="minorHAnsi" w:hAnsiTheme="minorHAnsi" w:cstheme="minorHAnsi"/>
          <w:sz w:val="22"/>
          <w:szCs w:val="22"/>
        </w:rPr>
        <w:t xml:space="preserve">ALDEN, Chris; LE PERE, Garth. South Africa in Africa: Bound to Lead? </w:t>
      </w:r>
      <w:r w:rsidRPr="00A04589">
        <w:rPr>
          <w:rFonts w:asciiTheme="minorHAnsi" w:hAnsiTheme="minorHAnsi" w:cstheme="minorHAnsi"/>
          <w:i/>
          <w:sz w:val="22"/>
          <w:szCs w:val="22"/>
        </w:rPr>
        <w:t>Politikon</w:t>
      </w:r>
      <w:r w:rsidRPr="00A04589">
        <w:rPr>
          <w:rFonts w:asciiTheme="minorHAnsi" w:hAnsiTheme="minorHAnsi" w:cstheme="minorHAnsi"/>
          <w:sz w:val="22"/>
          <w:szCs w:val="22"/>
        </w:rPr>
        <w:t xml:space="preserve">, vol. 36, n. 1, p. 145-169, abril de 2009. </w:t>
      </w:r>
    </w:p>
    <w:p w14:paraId="06A4B3F1" w14:textId="1A80CA4A" w:rsidR="00D9298D" w:rsidRPr="00A04589" w:rsidRDefault="00D9298D" w:rsidP="00A04589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A04589">
        <w:rPr>
          <w:rFonts w:asciiTheme="minorHAnsi" w:hAnsiTheme="minorHAnsi" w:cstheme="minorHAnsi"/>
          <w:sz w:val="22"/>
          <w:szCs w:val="22"/>
        </w:rPr>
        <w:t xml:space="preserve">CHISHOLM, Linda; STEINER-KHAMSI, Gita. </w:t>
      </w:r>
      <w:r w:rsidRPr="00A04589">
        <w:rPr>
          <w:rFonts w:asciiTheme="minorHAnsi" w:hAnsiTheme="minorHAnsi" w:cstheme="minorHAnsi"/>
          <w:i/>
          <w:sz w:val="22"/>
          <w:szCs w:val="22"/>
        </w:rPr>
        <w:t>South-South Cooperation in Education and Development.</w:t>
      </w:r>
      <w:r w:rsidRPr="00A04589">
        <w:rPr>
          <w:rFonts w:asciiTheme="minorHAnsi" w:hAnsiTheme="minorHAnsi" w:cstheme="minorHAnsi"/>
          <w:sz w:val="22"/>
          <w:szCs w:val="22"/>
        </w:rPr>
        <w:t xml:space="preserve"> New York/Londres: Teachers College Press, 2009. Ler o capítulo: SILOVA, Iveta. Reclaiming the Empire: Turkish Education Initiatives in Central Asia and Azerbaijan.</w:t>
      </w:r>
    </w:p>
    <w:p w14:paraId="7797C9C9" w14:textId="77777777" w:rsidR="00D9298D" w:rsidRPr="00A04589" w:rsidRDefault="00D9298D" w:rsidP="00A04589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A04589">
        <w:rPr>
          <w:rFonts w:asciiTheme="minorHAnsi" w:hAnsiTheme="minorHAnsi" w:cstheme="minorHAnsi"/>
          <w:sz w:val="22"/>
          <w:szCs w:val="22"/>
        </w:rPr>
        <w:t xml:space="preserve">KAVAKLI, Kerim C. Domestic Politics and the Motives of Emerging Donors: Evidence from Turkish Foreign Aid. </w:t>
      </w:r>
      <w:r w:rsidRPr="00A04589">
        <w:rPr>
          <w:rFonts w:asciiTheme="minorHAnsi" w:hAnsiTheme="minorHAnsi" w:cstheme="minorHAnsi"/>
          <w:i/>
          <w:sz w:val="22"/>
          <w:szCs w:val="22"/>
        </w:rPr>
        <w:t>Political Research Quarterly</w:t>
      </w:r>
      <w:r w:rsidRPr="00A04589">
        <w:rPr>
          <w:rFonts w:asciiTheme="minorHAnsi" w:hAnsiTheme="minorHAnsi" w:cstheme="minorHAnsi"/>
          <w:sz w:val="22"/>
          <w:szCs w:val="22"/>
        </w:rPr>
        <w:t>, 2018, 14 p.</w:t>
      </w:r>
    </w:p>
    <w:p w14:paraId="15252ECA" w14:textId="77777777" w:rsidR="00D9298D" w:rsidRPr="00A04589" w:rsidRDefault="00D9298D" w:rsidP="00A04589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A04589">
        <w:rPr>
          <w:rFonts w:asciiTheme="minorHAnsi" w:hAnsiTheme="minorHAnsi" w:cstheme="minorHAnsi"/>
          <w:sz w:val="22"/>
          <w:szCs w:val="22"/>
        </w:rPr>
        <w:t xml:space="preserve">KULAKLIKAYA, M. &amp; NURDUN, R. Turkey as a New Player in Development Cooperation. </w:t>
      </w:r>
      <w:r w:rsidRPr="00A04589">
        <w:rPr>
          <w:rFonts w:asciiTheme="minorHAnsi" w:hAnsiTheme="minorHAnsi" w:cstheme="minorHAnsi"/>
          <w:i/>
          <w:sz w:val="22"/>
          <w:szCs w:val="22"/>
        </w:rPr>
        <w:t>Insight Turkey</w:t>
      </w:r>
      <w:r w:rsidRPr="00A04589">
        <w:rPr>
          <w:rFonts w:asciiTheme="minorHAnsi" w:hAnsiTheme="minorHAnsi" w:cstheme="minorHAnsi"/>
          <w:sz w:val="22"/>
          <w:szCs w:val="22"/>
        </w:rPr>
        <w:t>, v. 12, n. 4, 2010, p. 131-145.</w:t>
      </w:r>
    </w:p>
    <w:p w14:paraId="19C6E7EA" w14:textId="77777777" w:rsidR="00B33AAE" w:rsidRPr="00A04589" w:rsidRDefault="00B33AAE" w:rsidP="00A04589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A04589">
        <w:rPr>
          <w:rFonts w:asciiTheme="minorHAnsi" w:hAnsiTheme="minorHAnsi" w:cstheme="minorHAnsi"/>
          <w:sz w:val="22"/>
          <w:szCs w:val="22"/>
        </w:rPr>
        <w:t xml:space="preserve">MILANI, Carlos R. S. </w:t>
      </w:r>
      <w:r w:rsidRPr="00A04589">
        <w:rPr>
          <w:rFonts w:asciiTheme="minorHAnsi" w:hAnsiTheme="minorHAnsi" w:cstheme="minorHAnsi"/>
          <w:i/>
          <w:sz w:val="22"/>
          <w:szCs w:val="22"/>
        </w:rPr>
        <w:t>ABC 30 Anos:</w:t>
      </w:r>
      <w:r w:rsidRPr="00A04589">
        <w:rPr>
          <w:rFonts w:asciiTheme="minorHAnsi" w:hAnsiTheme="minorHAnsi" w:cstheme="minorHAnsi"/>
          <w:sz w:val="22"/>
          <w:szCs w:val="22"/>
        </w:rPr>
        <w:t xml:space="preserve"> </w:t>
      </w:r>
      <w:r w:rsidRPr="00A04589">
        <w:rPr>
          <w:rFonts w:asciiTheme="minorHAnsi" w:hAnsiTheme="minorHAnsi" w:cstheme="minorHAnsi"/>
          <w:i/>
          <w:iCs/>
          <w:color w:val="000000"/>
          <w:sz w:val="22"/>
          <w:szCs w:val="22"/>
        </w:rPr>
        <w:t>história e desafios futuros</w:t>
      </w:r>
      <w:r w:rsidRPr="00A045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Brasília: Agência Brasileira de Cooperação, 2017</w:t>
      </w:r>
      <w:r w:rsidRPr="00A04589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.</w:t>
      </w:r>
    </w:p>
    <w:p w14:paraId="4E80BE25" w14:textId="72574A36" w:rsidR="00D9298D" w:rsidRPr="00A04589" w:rsidRDefault="00D9298D" w:rsidP="00A04589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A04589">
        <w:rPr>
          <w:rFonts w:asciiTheme="minorHAnsi" w:hAnsiTheme="minorHAnsi" w:cstheme="minorHAnsi"/>
          <w:sz w:val="22"/>
          <w:szCs w:val="22"/>
        </w:rPr>
        <w:t xml:space="preserve">TAYLOR, Ian. South African ‘Imperialism’ in a Region Lacking Regionalism: a critique. </w:t>
      </w:r>
      <w:r w:rsidRPr="00A04589">
        <w:rPr>
          <w:rFonts w:asciiTheme="minorHAnsi" w:hAnsiTheme="minorHAnsi" w:cstheme="minorHAnsi"/>
          <w:i/>
          <w:sz w:val="22"/>
          <w:szCs w:val="22"/>
        </w:rPr>
        <w:t>Third World Quarterly</w:t>
      </w:r>
      <w:r w:rsidRPr="00A04589">
        <w:rPr>
          <w:rFonts w:asciiTheme="minorHAnsi" w:hAnsiTheme="minorHAnsi" w:cstheme="minorHAnsi"/>
          <w:sz w:val="22"/>
          <w:szCs w:val="22"/>
        </w:rPr>
        <w:t>, vol. 32, n. 7, p. 1233-1253, 2011.</w:t>
      </w:r>
    </w:p>
    <w:p w14:paraId="3C0B6536" w14:textId="77777777" w:rsidR="00D9298D" w:rsidRPr="00A04589" w:rsidRDefault="00D9298D" w:rsidP="00A04589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A04589">
        <w:rPr>
          <w:rFonts w:asciiTheme="minorHAnsi" w:hAnsiTheme="minorHAnsi" w:cstheme="minorHAnsi"/>
          <w:sz w:val="22"/>
          <w:szCs w:val="22"/>
        </w:rPr>
        <w:t xml:space="preserve">VAN DER WESTHUISEN, Janis. Falling on the Fertile Ground? The Story of Emerging Powers’ Claims for Redistribution and the Global Poverty Debate, </w:t>
      </w:r>
      <w:r w:rsidRPr="00A04589">
        <w:rPr>
          <w:rFonts w:asciiTheme="minorHAnsi" w:hAnsiTheme="minorHAnsi" w:cstheme="minorHAnsi"/>
          <w:bCs/>
          <w:i/>
          <w:sz w:val="22"/>
          <w:szCs w:val="22"/>
        </w:rPr>
        <w:t>Global Society</w:t>
      </w:r>
      <w:r w:rsidRPr="00A04589">
        <w:rPr>
          <w:rFonts w:asciiTheme="minorHAnsi" w:hAnsiTheme="minorHAnsi" w:cstheme="minorHAnsi"/>
          <w:sz w:val="22"/>
          <w:szCs w:val="22"/>
        </w:rPr>
        <w:t>, vol. 26, n. 3, 2012, p. 331-350.</w:t>
      </w:r>
    </w:p>
    <w:p w14:paraId="265932FF" w14:textId="4B62C25C" w:rsidR="00104744" w:rsidRPr="001E6CEB" w:rsidRDefault="00104744" w:rsidP="00EE5C39">
      <w:pPr>
        <w:pStyle w:val="ListParagraph"/>
        <w:spacing w:after="0" w:line="240" w:lineRule="auto"/>
        <w:jc w:val="both"/>
        <w:rPr>
          <w:rFonts w:cstheme="minorHAnsi"/>
          <w:lang w:val="en-US"/>
        </w:rPr>
      </w:pPr>
    </w:p>
    <w:p w14:paraId="41E24C2E" w14:textId="77777777" w:rsidR="00DE0052" w:rsidRPr="001E6CEB" w:rsidRDefault="00DE0052" w:rsidP="00DE0052">
      <w:pPr>
        <w:jc w:val="both"/>
        <w:rPr>
          <w:rFonts w:asciiTheme="minorHAnsi" w:hAnsiTheme="minorHAnsi" w:cstheme="minorHAnsi"/>
          <w:sz w:val="22"/>
          <w:szCs w:val="22"/>
        </w:rPr>
      </w:pPr>
      <w:r w:rsidRPr="001E6CEB">
        <w:rPr>
          <w:rFonts w:asciiTheme="minorHAnsi" w:hAnsiTheme="minorHAnsi" w:cstheme="minorHAnsi"/>
          <w:sz w:val="22"/>
          <w:szCs w:val="22"/>
        </w:rPr>
        <w:t>Bibliografia complementar:</w:t>
      </w:r>
    </w:p>
    <w:p w14:paraId="247AA475" w14:textId="77777777" w:rsidR="00A04589" w:rsidRDefault="00A04589" w:rsidP="00A04589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</w:p>
    <w:p w14:paraId="7187F994" w14:textId="00A7126E" w:rsidR="00B33AAE" w:rsidRPr="00A04589" w:rsidRDefault="00B33AAE" w:rsidP="00A04589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BACIK, G. &amp; AFACAN, I. Turkey discovers Sub-Saharan Africa: the critical role of agents in the construction of Turkish foreign policy discourse. </w:t>
      </w:r>
      <w:r w:rsidRPr="00A04589">
        <w:rPr>
          <w:rFonts w:asciiTheme="minorHAnsi" w:hAnsiTheme="minorHAnsi" w:cstheme="minorHAnsi"/>
          <w:i/>
          <w:sz w:val="20"/>
          <w:szCs w:val="20"/>
        </w:rPr>
        <w:t>Turkish Studies</w:t>
      </w:r>
      <w:r w:rsidRPr="00A04589">
        <w:rPr>
          <w:rFonts w:asciiTheme="minorHAnsi" w:hAnsiTheme="minorHAnsi" w:cstheme="minorHAnsi"/>
          <w:sz w:val="20"/>
          <w:szCs w:val="20"/>
        </w:rPr>
        <w:t>, v. 14, n. 3, p. 483-502, 2013.</w:t>
      </w:r>
    </w:p>
    <w:p w14:paraId="087EA49F" w14:textId="77777777" w:rsidR="00B33AAE" w:rsidRPr="00A04589" w:rsidRDefault="00B33AAE" w:rsidP="00A04589">
      <w:pPr>
        <w:ind w:firstLine="706"/>
        <w:jc w:val="both"/>
        <w:rPr>
          <w:rFonts w:asciiTheme="minorHAnsi" w:hAnsiTheme="minorHAnsi" w:cstheme="minorHAnsi"/>
          <w:color w:val="1A1A1A"/>
          <w:sz w:val="20"/>
          <w:szCs w:val="20"/>
        </w:rPr>
      </w:pPr>
      <w:r w:rsidRPr="00A04589">
        <w:rPr>
          <w:rFonts w:asciiTheme="minorHAnsi" w:hAnsiTheme="minorHAnsi" w:cstheme="minorHAnsi"/>
          <w:color w:val="1A1A1A"/>
          <w:sz w:val="20"/>
          <w:szCs w:val="20"/>
        </w:rPr>
        <w:t>BESADA, Hany &amp; TOK, Evran. ‘</w:t>
      </w:r>
      <w:r w:rsidRPr="00A0458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South Africa, BRICS and the South African Development Partnership Agency: redefining Canada's development assistance to Africa through triangular cooperation’, </w:t>
      </w:r>
      <w:r w:rsidRPr="00A04589">
        <w:rPr>
          <w:rFonts w:asciiTheme="minorHAnsi" w:hAnsiTheme="minorHAnsi" w:cstheme="minorHAnsi"/>
          <w:bCs/>
          <w:i/>
          <w:color w:val="000000"/>
          <w:sz w:val="20"/>
          <w:szCs w:val="20"/>
        </w:rPr>
        <w:t>Canadian Foreign Policy Journal</w:t>
      </w:r>
      <w:r w:rsidRPr="00A0458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vol 21, no. 3 (2015), pp. 272-285. </w:t>
      </w:r>
    </w:p>
    <w:p w14:paraId="7D7E12FE" w14:textId="77777777" w:rsidR="00B33AAE" w:rsidRPr="00A04589" w:rsidRDefault="00B33AAE" w:rsidP="00A04589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CHISHOLM, Linda; STEINER-KHAMSI, Gita. </w:t>
      </w:r>
      <w:r w:rsidRPr="00A04589">
        <w:rPr>
          <w:rFonts w:asciiTheme="minorHAnsi" w:hAnsiTheme="minorHAnsi" w:cstheme="minorHAnsi"/>
          <w:i/>
          <w:sz w:val="20"/>
          <w:szCs w:val="20"/>
        </w:rPr>
        <w:t>South-South Cooperation in Education and Development</w:t>
      </w:r>
      <w:r w:rsidRPr="00A04589">
        <w:rPr>
          <w:rFonts w:asciiTheme="minorHAnsi" w:hAnsiTheme="minorHAnsi" w:cstheme="minorHAnsi"/>
          <w:sz w:val="20"/>
          <w:szCs w:val="20"/>
        </w:rPr>
        <w:t>. New York/Londres: Teachers College Press, 2009. Ler o capítulo: ABDENUR, Adriana. Strategic Triad: The Form and Content in Brazil’s Triangular Cooperation Practices.</w:t>
      </w:r>
    </w:p>
    <w:p w14:paraId="68AB930E" w14:textId="77777777" w:rsidR="00B33AAE" w:rsidRPr="00A04589" w:rsidRDefault="00B33AAE" w:rsidP="00A04589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CHISHOLM, Linda; STEINER-KHAMSI, Gita. </w:t>
      </w:r>
      <w:r w:rsidRPr="00A04589">
        <w:rPr>
          <w:rFonts w:asciiTheme="minorHAnsi" w:hAnsiTheme="minorHAnsi" w:cstheme="minorHAnsi"/>
          <w:i/>
          <w:sz w:val="20"/>
          <w:szCs w:val="20"/>
        </w:rPr>
        <w:t>South-South Cooperation in Education and Development</w:t>
      </w:r>
      <w:r w:rsidRPr="00A04589">
        <w:rPr>
          <w:rFonts w:asciiTheme="minorHAnsi" w:hAnsiTheme="minorHAnsi" w:cstheme="minorHAnsi"/>
          <w:sz w:val="20"/>
          <w:szCs w:val="20"/>
        </w:rPr>
        <w:t>. New York/Londres: Teachers College Press, 2009. Ler o capítulo: SA E SILVA, Michelle M. South-South Cooperation: Past and Present Conceptualization and Practice.</w:t>
      </w:r>
    </w:p>
    <w:p w14:paraId="193578CC" w14:textId="77777777" w:rsidR="00B33AAE" w:rsidRPr="00A04589" w:rsidRDefault="00B33AAE" w:rsidP="00A04589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color w:val="000000"/>
          <w:sz w:val="20"/>
          <w:szCs w:val="20"/>
          <w:lang w:eastAsia="fr-FR"/>
        </w:rPr>
        <w:t xml:space="preserve">HURRELL, Andrew. </w:t>
      </w:r>
      <w:proofErr w:type="gramStart"/>
      <w:r w:rsidRPr="00A04589">
        <w:rPr>
          <w:rFonts w:asciiTheme="minorHAnsi" w:hAnsiTheme="minorHAnsi" w:cstheme="minorHAnsi"/>
          <w:color w:val="000000"/>
          <w:sz w:val="20"/>
          <w:szCs w:val="20"/>
          <w:lang w:eastAsia="fr-FR"/>
        </w:rPr>
        <w:t>Brazil :</w:t>
      </w:r>
      <w:proofErr w:type="gramEnd"/>
      <w:r w:rsidRPr="00A04589">
        <w:rPr>
          <w:rFonts w:asciiTheme="minorHAnsi" w:hAnsiTheme="minorHAnsi" w:cstheme="minorHAnsi"/>
          <w:color w:val="000000"/>
          <w:sz w:val="20"/>
          <w:szCs w:val="20"/>
          <w:lang w:eastAsia="fr-FR"/>
        </w:rPr>
        <w:t xml:space="preserve"> What Kind of Rising State in What Kind of Institutional Order ? In:  Alan S. Alexandroff; Andrew F. Cooper (org.), </w:t>
      </w:r>
      <w:r w:rsidRPr="00A04589">
        <w:rPr>
          <w:rFonts w:asciiTheme="minorHAnsi" w:hAnsiTheme="minorHAnsi" w:cstheme="minorHAnsi"/>
          <w:i/>
          <w:color w:val="000000"/>
          <w:sz w:val="20"/>
          <w:szCs w:val="20"/>
          <w:lang w:eastAsia="fr-FR"/>
        </w:rPr>
        <w:t>Rising States, Rising Institutions, challenges for global governance</w:t>
      </w:r>
      <w:r w:rsidRPr="00A04589">
        <w:rPr>
          <w:rFonts w:asciiTheme="minorHAnsi" w:hAnsiTheme="minorHAnsi" w:cstheme="minorHAnsi"/>
          <w:color w:val="000000"/>
          <w:sz w:val="20"/>
          <w:szCs w:val="20"/>
          <w:lang w:eastAsia="fr-FR"/>
        </w:rPr>
        <w:t xml:space="preserve">. </w:t>
      </w:r>
      <w:proofErr w:type="gramStart"/>
      <w:r w:rsidRPr="00A04589">
        <w:rPr>
          <w:rFonts w:asciiTheme="minorHAnsi" w:hAnsiTheme="minorHAnsi" w:cstheme="minorHAnsi"/>
          <w:color w:val="000000"/>
          <w:sz w:val="20"/>
          <w:szCs w:val="20"/>
          <w:lang w:val="fr-FR" w:eastAsia="fr-FR"/>
        </w:rPr>
        <w:t>Baltimore:</w:t>
      </w:r>
      <w:proofErr w:type="gramEnd"/>
      <w:r w:rsidRPr="00A04589">
        <w:rPr>
          <w:rFonts w:asciiTheme="minorHAnsi" w:hAnsiTheme="minorHAnsi" w:cstheme="minorHAnsi"/>
          <w:color w:val="000000"/>
          <w:sz w:val="20"/>
          <w:szCs w:val="20"/>
          <w:lang w:val="fr-FR" w:eastAsia="fr-FR"/>
        </w:rPr>
        <w:t xml:space="preserve"> The Brookings Institution Press, 2010, p.128-150.</w:t>
      </w:r>
    </w:p>
    <w:p w14:paraId="3367F57D" w14:textId="4C4A5A9E" w:rsidR="00B33AAE" w:rsidRPr="00A04589" w:rsidRDefault="00B33AAE" w:rsidP="00A04589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INSTITUTO DE PESQUISA ECONÔMICA APLICADA (IPEA); Agência Brasileira de Cooperação (ABC). </w:t>
      </w:r>
      <w:r w:rsidRPr="00A04589">
        <w:rPr>
          <w:rFonts w:asciiTheme="minorHAnsi" w:hAnsiTheme="minorHAnsi" w:cstheme="minorHAnsi"/>
          <w:i/>
          <w:sz w:val="20"/>
          <w:szCs w:val="20"/>
        </w:rPr>
        <w:t>Cooperação Brasileira para o Desenvolvimento Internacional 2005-2009</w:t>
      </w:r>
      <w:r w:rsidRPr="00A04589">
        <w:rPr>
          <w:rFonts w:asciiTheme="minorHAnsi" w:hAnsiTheme="minorHAnsi" w:cstheme="minorHAnsi"/>
          <w:sz w:val="20"/>
          <w:szCs w:val="20"/>
        </w:rPr>
        <w:t xml:space="preserve">. Brasília: IPEA/ABC, 2010 (Ler os 3 relatórios publicados pelo IPEA e o relatório publicado em 2018 pela Articulação Sul). </w:t>
      </w:r>
    </w:p>
    <w:p w14:paraId="36418BE9" w14:textId="77777777" w:rsidR="00B33AAE" w:rsidRPr="00A04589" w:rsidRDefault="00B33AAE" w:rsidP="00A04589">
      <w:pPr>
        <w:ind w:firstLine="706"/>
        <w:jc w:val="both"/>
        <w:rPr>
          <w:rFonts w:asciiTheme="minorHAnsi" w:hAnsiTheme="minorHAnsi" w:cstheme="minorHAnsi"/>
          <w:color w:val="000000"/>
          <w:sz w:val="20"/>
          <w:szCs w:val="20"/>
          <w:lang w:eastAsia="fr-FR"/>
        </w:rPr>
      </w:pPr>
      <w:r w:rsidRPr="00A04589">
        <w:rPr>
          <w:rFonts w:asciiTheme="minorHAnsi" w:hAnsiTheme="minorHAnsi" w:cstheme="minorHAnsi"/>
          <w:color w:val="000000"/>
          <w:sz w:val="20"/>
          <w:szCs w:val="20"/>
        </w:rPr>
        <w:t xml:space="preserve">LEITE, Iara Costa. </w:t>
      </w:r>
      <w:r w:rsidRPr="00A04589">
        <w:rPr>
          <w:rFonts w:asciiTheme="minorHAnsi" w:hAnsiTheme="minorHAnsi" w:cstheme="minorHAnsi"/>
          <w:i/>
          <w:iCs/>
          <w:color w:val="000000"/>
          <w:sz w:val="20"/>
          <w:szCs w:val="20"/>
        </w:rPr>
        <w:t>Cooperação Sul-Sul</w:t>
      </w:r>
      <w:r w:rsidRPr="00A04589">
        <w:rPr>
          <w:rFonts w:asciiTheme="minorHAnsi" w:hAnsiTheme="minorHAnsi" w:cstheme="minorHAnsi"/>
          <w:i/>
          <w:color w:val="000000"/>
          <w:sz w:val="20"/>
          <w:szCs w:val="20"/>
        </w:rPr>
        <w:t>: Conceito, História e Marcos Interpretativos</w:t>
      </w:r>
      <w:r w:rsidRPr="00A04589">
        <w:rPr>
          <w:rFonts w:asciiTheme="minorHAnsi" w:hAnsiTheme="minorHAnsi" w:cstheme="minorHAnsi"/>
          <w:color w:val="000000"/>
          <w:sz w:val="20"/>
          <w:szCs w:val="20"/>
        </w:rPr>
        <w:t xml:space="preserve">. Observatório Político Sul-Americano (IESP/UERJ), </w:t>
      </w:r>
      <w:hyperlink r:id="rId8" w:history="1">
        <w:r w:rsidRPr="00A04589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www.opsa.com.br</w:t>
        </w:r>
      </w:hyperlink>
      <w:r w:rsidRPr="00A04589">
        <w:rPr>
          <w:rFonts w:asciiTheme="minorHAnsi" w:hAnsiTheme="minorHAnsi" w:cstheme="minorHAnsi"/>
          <w:color w:val="000000"/>
          <w:sz w:val="20"/>
          <w:szCs w:val="20"/>
        </w:rPr>
        <w:t>, volume 7, n. 3, 2012, 40 p.</w:t>
      </w:r>
    </w:p>
    <w:p w14:paraId="0BA138C6" w14:textId="77777777" w:rsidR="00B33AAE" w:rsidRPr="00A04589" w:rsidRDefault="00B33AAE" w:rsidP="00A04589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lastRenderedPageBreak/>
        <w:t xml:space="preserve">LEITE, Patricia Soares. </w:t>
      </w:r>
      <w:r w:rsidRPr="00A04589">
        <w:rPr>
          <w:rFonts w:asciiTheme="minorHAnsi" w:hAnsiTheme="minorHAnsi" w:cstheme="minorHAnsi"/>
          <w:i/>
          <w:sz w:val="20"/>
          <w:szCs w:val="20"/>
        </w:rPr>
        <w:t>O Brasil e a Cooperação Sul-Sul em três momentos de Política Externa</w:t>
      </w:r>
      <w:r w:rsidRPr="00A04589">
        <w:rPr>
          <w:rFonts w:asciiTheme="minorHAnsi" w:hAnsiTheme="minorHAnsi" w:cstheme="minorHAnsi"/>
          <w:sz w:val="20"/>
          <w:szCs w:val="20"/>
        </w:rPr>
        <w:t>: os governos de Jânio Quadros/João Goulart, Ernesto Geisel e Luiz Inácio Lula da Silva. Brasília: FUNAG, 2011.</w:t>
      </w:r>
    </w:p>
    <w:p w14:paraId="3273EEDF" w14:textId="1C913A8A" w:rsidR="00B33AAE" w:rsidRPr="00A04589" w:rsidRDefault="00B33AAE" w:rsidP="00A04589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MAWDSLEY, Emma. </w:t>
      </w:r>
      <w:r w:rsidRPr="00A04589">
        <w:rPr>
          <w:rFonts w:asciiTheme="minorHAnsi" w:hAnsiTheme="minorHAnsi" w:cstheme="minorHAnsi"/>
          <w:i/>
          <w:sz w:val="20"/>
          <w:szCs w:val="20"/>
        </w:rPr>
        <w:t>From Recipient to Donors</w:t>
      </w:r>
      <w:r w:rsidRPr="00A04589">
        <w:rPr>
          <w:rFonts w:asciiTheme="minorHAnsi" w:hAnsiTheme="minorHAnsi" w:cstheme="minorHAnsi"/>
          <w:sz w:val="20"/>
          <w:szCs w:val="20"/>
        </w:rPr>
        <w:t>: emerging powers and the changing development landscape. Londres: Zed Books, 2012 (caps. 1, 2 e 3).</w:t>
      </w:r>
    </w:p>
    <w:p w14:paraId="249FA007" w14:textId="77777777" w:rsidR="00B33AAE" w:rsidRPr="00A04589" w:rsidRDefault="00B33AAE" w:rsidP="00A04589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SERRÃO, Olivier; BISCHOFF, Paul-Henri, 2009. Foreign Policy Ambiguity on the part of an Emergent Middle Power: South African Foreign Policy through other Lenses. Politikon, </w:t>
      </w:r>
      <w:proofErr w:type="gramStart"/>
      <w:r w:rsidRPr="00A04589">
        <w:rPr>
          <w:rFonts w:asciiTheme="minorHAnsi" w:hAnsiTheme="minorHAnsi" w:cstheme="minorHAnsi"/>
          <w:sz w:val="20"/>
          <w:szCs w:val="20"/>
        </w:rPr>
        <w:t>December,</w:t>
      </w:r>
      <w:proofErr w:type="gramEnd"/>
      <w:r w:rsidRPr="00A04589">
        <w:rPr>
          <w:rFonts w:asciiTheme="minorHAnsi" w:hAnsiTheme="minorHAnsi" w:cstheme="minorHAnsi"/>
          <w:sz w:val="20"/>
          <w:szCs w:val="20"/>
        </w:rPr>
        <w:t xml:space="preserve"> 36(3), 363–380.</w:t>
      </w:r>
    </w:p>
    <w:p w14:paraId="0C8AEC07" w14:textId="77777777" w:rsidR="00B33AAE" w:rsidRPr="00A04589" w:rsidRDefault="00B33AAE" w:rsidP="00A04589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</w:p>
    <w:p w14:paraId="26C72BA6" w14:textId="77777777" w:rsidR="00DE0052" w:rsidRPr="001E6CEB" w:rsidRDefault="00DE0052" w:rsidP="00D929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2D8F60" w14:textId="3B936B26" w:rsidR="006570FB" w:rsidRPr="001E6CEB" w:rsidRDefault="008F7E79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CEB">
        <w:rPr>
          <w:rFonts w:asciiTheme="minorHAnsi" w:hAnsiTheme="minorHAnsi" w:cstheme="minorHAnsi"/>
          <w:b/>
          <w:sz w:val="22"/>
          <w:szCs w:val="22"/>
        </w:rPr>
        <w:t>8</w:t>
      </w:r>
      <w:r w:rsidR="005D630B" w:rsidRPr="001E6CEB">
        <w:rPr>
          <w:rFonts w:asciiTheme="minorHAnsi" w:hAnsiTheme="minorHAnsi" w:cstheme="minorHAnsi"/>
          <w:b/>
          <w:sz w:val="22"/>
          <w:szCs w:val="22"/>
        </w:rPr>
        <w:t>)</w:t>
      </w:r>
      <w:r w:rsidR="00C82ED4" w:rsidRPr="001E6C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630B" w:rsidRPr="001E6CEB">
        <w:rPr>
          <w:rFonts w:asciiTheme="minorHAnsi" w:hAnsiTheme="minorHAnsi" w:cstheme="minorHAnsi"/>
          <w:b/>
          <w:sz w:val="22"/>
          <w:szCs w:val="22"/>
        </w:rPr>
        <w:t>SEGURANÇA</w:t>
      </w:r>
      <w:r w:rsidR="002E24F3" w:rsidRPr="001E6CEB">
        <w:rPr>
          <w:rFonts w:asciiTheme="minorHAnsi" w:hAnsiTheme="minorHAnsi" w:cstheme="minorHAnsi"/>
          <w:b/>
          <w:sz w:val="22"/>
          <w:szCs w:val="22"/>
        </w:rPr>
        <w:t xml:space="preserve"> E OPERAÇÕES DE PAZ</w:t>
      </w:r>
    </w:p>
    <w:p w14:paraId="50E6C5C8" w14:textId="6700A4FB" w:rsidR="006C3F69" w:rsidRPr="001E6CEB" w:rsidRDefault="006C3F69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BD9C02" w14:textId="77777777" w:rsidR="00DE0052" w:rsidRPr="0083143F" w:rsidRDefault="00DE0052" w:rsidP="00DE0052">
      <w:pPr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>Bibliografia obrigatória:</w:t>
      </w:r>
    </w:p>
    <w:p w14:paraId="7C2723B5" w14:textId="77777777" w:rsidR="0083143F" w:rsidRDefault="0083143F" w:rsidP="00B343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89C31A" w14:textId="1AD518DA" w:rsidR="002E24F3" w:rsidRPr="0083143F" w:rsidRDefault="002E24F3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AMORIM, Celso. </w:t>
      </w:r>
      <w:r w:rsidRPr="0083143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Teerã, Ramalá e Doha</w:t>
      </w:r>
      <w:r w:rsidRPr="0083143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memórias da política externa ativa e altiva. São Paulo: Bemvirá, </w:t>
      </w:r>
      <w:r w:rsidRPr="0083143F">
        <w:rPr>
          <w:rFonts w:asciiTheme="minorHAnsi" w:hAnsiTheme="minorHAnsi" w:cstheme="minorHAnsi"/>
          <w:sz w:val="22"/>
          <w:szCs w:val="22"/>
        </w:rPr>
        <w:t>2015 (ler o cap. sobre a mediação para o programa nuclear iraniano).</w:t>
      </w:r>
    </w:p>
    <w:p w14:paraId="575CE833" w14:textId="6BCE7033" w:rsidR="002E24F3" w:rsidRPr="0083143F" w:rsidRDefault="002E24F3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CALL, Charles &amp; DE CONING, C. (eds). </w:t>
      </w:r>
      <w:r w:rsidRPr="0083143F">
        <w:rPr>
          <w:rFonts w:asciiTheme="minorHAnsi" w:hAnsiTheme="minorHAnsi" w:cstheme="minorHAnsi"/>
          <w:i/>
          <w:sz w:val="22"/>
          <w:szCs w:val="22"/>
        </w:rPr>
        <w:t>Rising Powers and Peacebuilding</w:t>
      </w:r>
      <w:r w:rsidRPr="0083143F">
        <w:rPr>
          <w:rFonts w:asciiTheme="minorHAnsi" w:hAnsiTheme="minorHAnsi" w:cstheme="minorHAnsi"/>
          <w:sz w:val="22"/>
          <w:szCs w:val="22"/>
        </w:rPr>
        <w:t>. Palgrave MacMillan, 2017 (ler os caps. 2, 5, 6, 8 e 10).</w:t>
      </w:r>
    </w:p>
    <w:p w14:paraId="561F761F" w14:textId="77777777" w:rsidR="002E24F3" w:rsidRPr="0083143F" w:rsidRDefault="002E24F3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>ALMEIDA, Paula Wojcikiewicz (2013), From non-indifference to responsibility while protecting: Brazil's diplomacy and the search for global norms. Global powers and Africa programme occasional. Paper 138. Johannesburg: South African Institute for International Affairs.</w:t>
      </w:r>
    </w:p>
    <w:p w14:paraId="75B1C470" w14:textId="4B4D3AEA" w:rsidR="002E24F3" w:rsidRPr="0083143F" w:rsidRDefault="002E24F3" w:rsidP="0083143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6"/>
        <w:jc w:val="both"/>
        <w:rPr>
          <w:rFonts w:asciiTheme="minorHAnsi" w:eastAsia="Calibri" w:hAnsiTheme="minorHAnsi" w:cstheme="minorHAnsi"/>
          <w:lang w:val="pt-BR"/>
        </w:rPr>
      </w:pPr>
      <w:r w:rsidRPr="0083143F">
        <w:rPr>
          <w:rFonts w:asciiTheme="minorHAnsi" w:eastAsia="Calibri" w:hAnsiTheme="minorHAnsi" w:cstheme="minorHAnsi"/>
          <w:lang w:val="pt-BR"/>
        </w:rPr>
        <w:t>SCHOEMAN, Maxi. Foreign Policy and the Military: In Service of Reconstruction and Development? In: Post-Conflict Reconstruction and Development in Africa: Concepts, Role-players, Policy and Practice, 2013</w:t>
      </w:r>
    </w:p>
    <w:p w14:paraId="04C2801B" w14:textId="77777777" w:rsidR="002E24F3" w:rsidRPr="0083143F" w:rsidRDefault="002E24F3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ISERI, Emre &amp; DILEK, Oguz. The Limitations of Turkey’s New Foreign Policy activism in the Caucasion Regional Security Complexity. </w:t>
      </w:r>
      <w:r w:rsidRPr="0083143F">
        <w:rPr>
          <w:rFonts w:asciiTheme="minorHAnsi" w:hAnsiTheme="minorHAnsi" w:cstheme="minorHAnsi"/>
          <w:i/>
          <w:sz w:val="22"/>
          <w:szCs w:val="22"/>
        </w:rPr>
        <w:t>Turkish Studies</w:t>
      </w:r>
      <w:r w:rsidRPr="0083143F">
        <w:rPr>
          <w:rFonts w:asciiTheme="minorHAnsi" w:hAnsiTheme="minorHAnsi" w:cstheme="minorHAnsi"/>
          <w:sz w:val="22"/>
          <w:szCs w:val="22"/>
        </w:rPr>
        <w:t>, v. 12, n.1, p. 41-54, 2011.</w:t>
      </w:r>
    </w:p>
    <w:p w14:paraId="1EC62D1E" w14:textId="6FD60E45" w:rsidR="00DE0052" w:rsidRPr="0083143F" w:rsidRDefault="00DE0052" w:rsidP="00EE5C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598781" w14:textId="409E3F14" w:rsidR="00073D8D" w:rsidRPr="0083143F" w:rsidRDefault="00DE0052" w:rsidP="00EE5C39">
      <w:pPr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>Bibliografia complementar:</w:t>
      </w:r>
    </w:p>
    <w:p w14:paraId="79EFD40E" w14:textId="77777777" w:rsidR="00A04589" w:rsidRDefault="00A04589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</w:p>
    <w:p w14:paraId="75C6D302" w14:textId="628DEDFC" w:rsidR="002E24F3" w:rsidRPr="00A04589" w:rsidRDefault="002E24F3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OGUZLU, Tarik &amp; KIBAROGLU, Mustafa. Incompatibilities in Turkish and European Security Cultures Diminish Turkey's Prospects for EU Membership. </w:t>
      </w:r>
      <w:r w:rsidRPr="00A04589">
        <w:rPr>
          <w:rFonts w:asciiTheme="minorHAnsi" w:hAnsiTheme="minorHAnsi" w:cstheme="minorHAnsi"/>
          <w:i/>
          <w:sz w:val="20"/>
          <w:szCs w:val="20"/>
        </w:rPr>
        <w:t>Middle Eastern Studies</w:t>
      </w:r>
      <w:r w:rsidRPr="00A04589">
        <w:rPr>
          <w:rFonts w:asciiTheme="minorHAnsi" w:hAnsiTheme="minorHAnsi" w:cstheme="minorHAnsi"/>
          <w:sz w:val="20"/>
          <w:szCs w:val="20"/>
        </w:rPr>
        <w:t>, Vol. 44, No. 6 (</w:t>
      </w:r>
      <w:proofErr w:type="gramStart"/>
      <w:r w:rsidRPr="00A04589">
        <w:rPr>
          <w:rFonts w:asciiTheme="minorHAnsi" w:hAnsiTheme="minorHAnsi" w:cstheme="minorHAnsi"/>
          <w:sz w:val="20"/>
          <w:szCs w:val="20"/>
        </w:rPr>
        <w:t>Nov.,</w:t>
      </w:r>
      <w:proofErr w:type="gramEnd"/>
      <w:r w:rsidRPr="00A04589">
        <w:rPr>
          <w:rFonts w:asciiTheme="minorHAnsi" w:hAnsiTheme="minorHAnsi" w:cstheme="minorHAnsi"/>
          <w:sz w:val="20"/>
          <w:szCs w:val="20"/>
        </w:rPr>
        <w:t xml:space="preserve"> 2008), pp. 945-962.</w:t>
      </w:r>
    </w:p>
    <w:p w14:paraId="0A2A8D16" w14:textId="441F09C6" w:rsidR="00073D8D" w:rsidRPr="00A04589" w:rsidRDefault="00073D8D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>KENKEL, Kai Michael; STEFAN Cristina. Brazil and the ‘responsibility while protecting’ initiative: norms and the timing of diplomatic support. Global Governance, Vol 22, No. 1, 2016, pp. 41-78.</w:t>
      </w:r>
    </w:p>
    <w:p w14:paraId="23B0A1FD" w14:textId="2A701A55" w:rsidR="00445846" w:rsidRPr="00A04589" w:rsidRDefault="00073D8D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HAMANN, Eduarda Passarelli. A Força de uma Trajetória: o </w:t>
      </w:r>
      <w:r w:rsidR="00B343BD" w:rsidRPr="00A04589">
        <w:rPr>
          <w:rFonts w:asciiTheme="minorHAnsi" w:hAnsiTheme="minorHAnsi" w:cstheme="minorHAnsi"/>
          <w:sz w:val="20"/>
          <w:szCs w:val="20"/>
        </w:rPr>
        <w:t xml:space="preserve">Brasil e as Operações de Paz da </w:t>
      </w:r>
      <w:r w:rsidRPr="00A04589">
        <w:rPr>
          <w:rFonts w:asciiTheme="minorHAnsi" w:hAnsiTheme="minorHAnsi" w:cstheme="minorHAnsi"/>
          <w:sz w:val="20"/>
          <w:szCs w:val="20"/>
        </w:rPr>
        <w:t>ONU (1947-2015). Military Review, v. 71, p. 47-62, 2016.</w:t>
      </w:r>
    </w:p>
    <w:p w14:paraId="782D05DD" w14:textId="77777777" w:rsidR="009B63B8" w:rsidRPr="00A04589" w:rsidRDefault="009B63B8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>KHADIAGALA, Gilbert M. ‘South Africa’s Role in Conflict Resolution in the Democratic Republic of the Congo’, in K. Shillinger (ed.), Africa’s Peace Maker? Lessons from South African Conflict Mediation, Auckland Park: Jacana Media, 67-80.</w:t>
      </w:r>
    </w:p>
    <w:p w14:paraId="3536C68A" w14:textId="0A274442" w:rsidR="009B63B8" w:rsidRPr="00A04589" w:rsidRDefault="009B63B8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>LANDSBERG, Chris Landsberg; MOORE, Candice. “South Africa’s Libya Vote: How is foreign policy decided?”, In New Agenda, Issue 44, Fourth Quarter 2011, pp. 72-76</w:t>
      </w:r>
    </w:p>
    <w:p w14:paraId="7547DF2F" w14:textId="1D891941" w:rsidR="006736A4" w:rsidRPr="00A04589" w:rsidRDefault="006736A4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SCHOEMAN, Maxi. As potências em ascensão e as operações de paz. </w:t>
      </w:r>
      <w:r w:rsidRPr="00A04589">
        <w:rPr>
          <w:rFonts w:asciiTheme="minorHAnsi" w:hAnsiTheme="minorHAnsi" w:cstheme="minorHAnsi"/>
          <w:i/>
          <w:sz w:val="20"/>
          <w:szCs w:val="20"/>
        </w:rPr>
        <w:t>Cadernos Adenauer</w:t>
      </w:r>
      <w:r w:rsidRPr="00A04589">
        <w:rPr>
          <w:rFonts w:asciiTheme="minorHAnsi" w:hAnsiTheme="minorHAnsi" w:cstheme="minorHAnsi"/>
          <w:sz w:val="20"/>
          <w:szCs w:val="20"/>
        </w:rPr>
        <w:t>, ano XIII, 2012, v. 2, p. 89-110.</w:t>
      </w:r>
    </w:p>
    <w:p w14:paraId="52785D58" w14:textId="7B144581" w:rsidR="00026DFC" w:rsidRPr="00A04589" w:rsidRDefault="002E24F3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STEWART-INGERSOLL, </w:t>
      </w:r>
      <w:r w:rsidR="00026DFC" w:rsidRPr="00A04589">
        <w:rPr>
          <w:rFonts w:asciiTheme="minorHAnsi" w:hAnsiTheme="minorHAnsi" w:cstheme="minorHAnsi"/>
          <w:sz w:val="20"/>
          <w:szCs w:val="20"/>
        </w:rPr>
        <w:t xml:space="preserve">Robert </w:t>
      </w:r>
      <w:r w:rsidRPr="00A04589">
        <w:rPr>
          <w:rFonts w:asciiTheme="minorHAnsi" w:hAnsiTheme="minorHAnsi" w:cstheme="minorHAnsi"/>
          <w:sz w:val="20"/>
          <w:szCs w:val="20"/>
        </w:rPr>
        <w:t xml:space="preserve">&amp; FRAZIER, </w:t>
      </w:r>
      <w:r w:rsidR="00026DFC" w:rsidRPr="00A04589">
        <w:rPr>
          <w:rFonts w:asciiTheme="minorHAnsi" w:hAnsiTheme="minorHAnsi" w:cstheme="minorHAnsi"/>
          <w:sz w:val="20"/>
          <w:szCs w:val="20"/>
        </w:rPr>
        <w:t>Derrick</w:t>
      </w:r>
      <w:r w:rsidRPr="00A04589">
        <w:rPr>
          <w:rFonts w:asciiTheme="minorHAnsi" w:hAnsiTheme="minorHAnsi" w:cstheme="minorHAnsi"/>
          <w:sz w:val="20"/>
          <w:szCs w:val="20"/>
        </w:rPr>
        <w:t>.</w:t>
      </w:r>
      <w:r w:rsidR="00026DFC" w:rsidRPr="00A04589">
        <w:rPr>
          <w:rFonts w:asciiTheme="minorHAnsi" w:hAnsiTheme="minorHAnsi" w:cstheme="minorHAnsi"/>
          <w:sz w:val="20"/>
          <w:szCs w:val="20"/>
        </w:rPr>
        <w:t xml:space="preserve"> </w:t>
      </w:r>
      <w:r w:rsidR="00026DFC" w:rsidRPr="00A04589">
        <w:rPr>
          <w:rFonts w:asciiTheme="minorHAnsi" w:hAnsiTheme="minorHAnsi" w:cstheme="minorHAnsi"/>
          <w:i/>
          <w:sz w:val="20"/>
          <w:szCs w:val="20"/>
        </w:rPr>
        <w:t>Regional Powers and Security Orders: A Theoretical Framework</w:t>
      </w:r>
      <w:r w:rsidR="00026DFC" w:rsidRPr="00A04589">
        <w:rPr>
          <w:rFonts w:asciiTheme="minorHAnsi" w:hAnsiTheme="minorHAnsi" w:cstheme="minorHAnsi"/>
          <w:sz w:val="20"/>
          <w:szCs w:val="20"/>
        </w:rPr>
        <w:t>, Routledge</w:t>
      </w:r>
      <w:r w:rsidR="00467230" w:rsidRPr="00A04589">
        <w:rPr>
          <w:rFonts w:asciiTheme="minorHAnsi" w:hAnsiTheme="minorHAnsi" w:cstheme="minorHAnsi"/>
          <w:sz w:val="20"/>
          <w:szCs w:val="20"/>
        </w:rPr>
        <w:t xml:space="preserve"> Global Security Studies, 2011 (</w:t>
      </w:r>
      <w:r w:rsidR="00026DFC" w:rsidRPr="00A04589">
        <w:rPr>
          <w:rFonts w:asciiTheme="minorHAnsi" w:hAnsiTheme="minorHAnsi" w:cstheme="minorHAnsi"/>
          <w:sz w:val="20"/>
          <w:szCs w:val="20"/>
        </w:rPr>
        <w:t>capítulos 1, 2, 4, 5 e 6</w:t>
      </w:r>
      <w:r w:rsidR="00467230" w:rsidRPr="00A04589">
        <w:rPr>
          <w:rFonts w:asciiTheme="minorHAnsi" w:hAnsiTheme="minorHAnsi" w:cstheme="minorHAnsi"/>
          <w:sz w:val="20"/>
          <w:szCs w:val="20"/>
        </w:rPr>
        <w:t>)</w:t>
      </w:r>
      <w:r w:rsidR="00026DFC" w:rsidRPr="00A04589">
        <w:rPr>
          <w:rFonts w:asciiTheme="minorHAnsi" w:hAnsiTheme="minorHAnsi" w:cstheme="minorHAnsi"/>
          <w:sz w:val="20"/>
          <w:szCs w:val="20"/>
        </w:rPr>
        <w:t>.</w:t>
      </w:r>
    </w:p>
    <w:p w14:paraId="72AD6AB2" w14:textId="55371E2B" w:rsidR="008D21F2" w:rsidRPr="00A04589" w:rsidRDefault="002E24F3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VAZ, </w:t>
      </w:r>
      <w:r w:rsidR="008D21F2" w:rsidRPr="00A04589">
        <w:rPr>
          <w:rFonts w:asciiTheme="minorHAnsi" w:hAnsiTheme="minorHAnsi" w:cstheme="minorHAnsi"/>
          <w:sz w:val="20"/>
          <w:szCs w:val="20"/>
        </w:rPr>
        <w:t xml:space="preserve">Alcides Costa </w:t>
      </w:r>
      <w:r w:rsidRPr="00A04589">
        <w:rPr>
          <w:rFonts w:asciiTheme="minorHAnsi" w:hAnsiTheme="minorHAnsi" w:cstheme="minorHAnsi"/>
          <w:sz w:val="20"/>
          <w:szCs w:val="20"/>
        </w:rPr>
        <w:t>(</w:t>
      </w:r>
      <w:r w:rsidR="008D21F2" w:rsidRPr="00A04589">
        <w:rPr>
          <w:rFonts w:asciiTheme="minorHAnsi" w:hAnsiTheme="minorHAnsi" w:cstheme="minorHAnsi"/>
          <w:sz w:val="20"/>
          <w:szCs w:val="20"/>
        </w:rPr>
        <w:t>ed.</w:t>
      </w:r>
      <w:r w:rsidRPr="00A04589">
        <w:rPr>
          <w:rFonts w:asciiTheme="minorHAnsi" w:hAnsiTheme="minorHAnsi" w:cstheme="minorHAnsi"/>
          <w:sz w:val="20"/>
          <w:szCs w:val="20"/>
        </w:rPr>
        <w:t>).</w:t>
      </w:r>
      <w:r w:rsidR="008D21F2" w:rsidRPr="00A04589">
        <w:rPr>
          <w:rFonts w:asciiTheme="minorHAnsi" w:hAnsiTheme="minorHAnsi" w:cstheme="minorHAnsi"/>
          <w:sz w:val="20"/>
          <w:szCs w:val="20"/>
        </w:rPr>
        <w:t xml:space="preserve"> </w:t>
      </w:r>
      <w:r w:rsidR="008D21F2" w:rsidRPr="00A04589">
        <w:rPr>
          <w:rFonts w:asciiTheme="minorHAnsi" w:hAnsiTheme="minorHAnsi" w:cstheme="minorHAnsi"/>
          <w:i/>
          <w:sz w:val="20"/>
          <w:szCs w:val="20"/>
        </w:rPr>
        <w:t xml:space="preserve">Intermediate States, Regional Leadership and Security: India, Brazil and South Africa, </w:t>
      </w:r>
      <w:r w:rsidR="008D21F2" w:rsidRPr="00A04589">
        <w:rPr>
          <w:rFonts w:asciiTheme="minorHAnsi" w:hAnsiTheme="minorHAnsi" w:cstheme="minorHAnsi"/>
          <w:sz w:val="20"/>
          <w:szCs w:val="20"/>
        </w:rPr>
        <w:t>Brasília, Editora UnB, 2006</w:t>
      </w:r>
      <w:r w:rsidR="00467230" w:rsidRPr="00A04589">
        <w:rPr>
          <w:rFonts w:asciiTheme="minorHAnsi" w:hAnsiTheme="minorHAnsi" w:cstheme="minorHAnsi"/>
          <w:sz w:val="20"/>
          <w:szCs w:val="20"/>
        </w:rPr>
        <w:t xml:space="preserve"> (ler: pp. 19-48, pp. 115-164)</w:t>
      </w:r>
      <w:r w:rsidR="008D21F2" w:rsidRPr="00A04589">
        <w:rPr>
          <w:rFonts w:asciiTheme="minorHAnsi" w:hAnsiTheme="minorHAnsi" w:cstheme="minorHAnsi"/>
          <w:sz w:val="20"/>
          <w:szCs w:val="20"/>
        </w:rPr>
        <w:t>.</w:t>
      </w:r>
    </w:p>
    <w:p w14:paraId="38A6A0C6" w14:textId="77777777" w:rsidR="00DB62B3" w:rsidRPr="001E6CEB" w:rsidRDefault="00DB62B3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8CC290" w14:textId="77777777" w:rsidR="00994991" w:rsidRDefault="00994991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3EF3F7" w14:textId="77777777" w:rsidR="00994991" w:rsidRDefault="00994991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E19B33" w14:textId="77777777" w:rsidR="00994991" w:rsidRDefault="00994991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47FB94" w14:textId="77777777" w:rsidR="00994991" w:rsidRDefault="00994991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53B12B" w14:textId="77777777" w:rsidR="00994991" w:rsidRDefault="00994991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D10743" w14:textId="778B1FE6" w:rsidR="0065535E" w:rsidRPr="0083143F" w:rsidRDefault="008F7E79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3143F">
        <w:rPr>
          <w:rFonts w:asciiTheme="minorHAnsi" w:hAnsiTheme="minorHAnsi" w:cstheme="minorHAnsi"/>
          <w:b/>
          <w:sz w:val="22"/>
          <w:szCs w:val="22"/>
        </w:rPr>
        <w:lastRenderedPageBreak/>
        <w:t>9</w:t>
      </w:r>
      <w:r w:rsidR="005D630B" w:rsidRPr="0083143F">
        <w:rPr>
          <w:rFonts w:asciiTheme="minorHAnsi" w:hAnsiTheme="minorHAnsi" w:cstheme="minorHAnsi"/>
          <w:b/>
          <w:sz w:val="22"/>
          <w:szCs w:val="22"/>
        </w:rPr>
        <w:t xml:space="preserve">) MEIO AMBIENTE E MUDANÇAS CLIMÁTICAS </w:t>
      </w:r>
    </w:p>
    <w:p w14:paraId="2CFBBF8B" w14:textId="633CAEF9" w:rsidR="006736A4" w:rsidRPr="0083143F" w:rsidRDefault="006736A4" w:rsidP="00EE5C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A17BFD" w14:textId="7FDCDA85" w:rsidR="00DE0052" w:rsidRDefault="00DE0052" w:rsidP="00DE0052">
      <w:pPr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>Bibliografia obrigatória:</w:t>
      </w:r>
    </w:p>
    <w:p w14:paraId="56B82DDB" w14:textId="77777777" w:rsidR="0083143F" w:rsidRPr="0083143F" w:rsidRDefault="0083143F" w:rsidP="00DE00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800F59" w14:textId="77777777" w:rsidR="00B343BD" w:rsidRPr="0083143F" w:rsidRDefault="00B343BD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CARIN, Barry &amp; MEHLENBACHER. Constituting Global Leadership: Which Countries Need to Be Around the Summit Table for Climate Change and Energy Security? </w:t>
      </w:r>
      <w:r w:rsidRPr="0083143F">
        <w:rPr>
          <w:rFonts w:asciiTheme="minorHAnsi" w:hAnsiTheme="minorHAnsi" w:cstheme="minorHAnsi"/>
          <w:i/>
          <w:sz w:val="22"/>
          <w:szCs w:val="22"/>
        </w:rPr>
        <w:t>Global Governance</w:t>
      </w:r>
      <w:r w:rsidRPr="0083143F">
        <w:rPr>
          <w:rFonts w:asciiTheme="minorHAnsi" w:hAnsiTheme="minorHAnsi" w:cstheme="minorHAnsi"/>
          <w:sz w:val="22"/>
          <w:szCs w:val="22"/>
        </w:rPr>
        <w:t>, Vol. 16, No. 1 (Jan.–Mar. 2010), pp. 21-37.</w:t>
      </w:r>
    </w:p>
    <w:p w14:paraId="59D9A7F7" w14:textId="77777777" w:rsidR="00B343BD" w:rsidRPr="0083143F" w:rsidRDefault="00B343BD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CHEVALLIER, Romy. As potências emergentes – os estados IBSA como parceiros e líderes em um future regime de mudanças climáticas globais. </w:t>
      </w:r>
      <w:r w:rsidRPr="0083143F">
        <w:rPr>
          <w:rFonts w:asciiTheme="minorHAnsi" w:hAnsiTheme="minorHAnsi" w:cstheme="minorHAnsi"/>
          <w:i/>
          <w:sz w:val="22"/>
          <w:szCs w:val="22"/>
        </w:rPr>
        <w:t>Cadernos Adenauer</w:t>
      </w:r>
      <w:r w:rsidRPr="0083143F">
        <w:rPr>
          <w:rFonts w:asciiTheme="minorHAnsi" w:hAnsiTheme="minorHAnsi" w:cstheme="minorHAnsi"/>
          <w:sz w:val="22"/>
          <w:szCs w:val="22"/>
        </w:rPr>
        <w:t>, ano XIII, 2012, v. 2, p. 129-150.</w:t>
      </w:r>
    </w:p>
    <w:p w14:paraId="0E0D9862" w14:textId="77777777" w:rsidR="00B343BD" w:rsidRPr="0083143F" w:rsidRDefault="00B343BD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PATERSON, M. &amp; GRUBB, M. The International Politics of Climate Change. </w:t>
      </w:r>
      <w:r w:rsidRPr="0083143F">
        <w:rPr>
          <w:rFonts w:asciiTheme="minorHAnsi" w:hAnsiTheme="minorHAnsi" w:cstheme="minorHAnsi"/>
          <w:i/>
          <w:sz w:val="22"/>
          <w:szCs w:val="22"/>
        </w:rPr>
        <w:t>International Affairs</w:t>
      </w:r>
      <w:r w:rsidRPr="0083143F">
        <w:rPr>
          <w:rFonts w:asciiTheme="minorHAnsi" w:hAnsiTheme="minorHAnsi" w:cstheme="minorHAnsi"/>
          <w:sz w:val="22"/>
          <w:szCs w:val="22"/>
        </w:rPr>
        <w:t xml:space="preserve"> (Royal Institute of International Affairs 1944-), Vol. 68, No. 2 (</w:t>
      </w:r>
      <w:proofErr w:type="gramStart"/>
      <w:r w:rsidRPr="0083143F">
        <w:rPr>
          <w:rFonts w:asciiTheme="minorHAnsi" w:hAnsiTheme="minorHAnsi" w:cstheme="minorHAnsi"/>
          <w:sz w:val="22"/>
          <w:szCs w:val="22"/>
        </w:rPr>
        <w:t>Apr.,</w:t>
      </w:r>
      <w:proofErr w:type="gramEnd"/>
      <w:r w:rsidRPr="0083143F">
        <w:rPr>
          <w:rFonts w:asciiTheme="minorHAnsi" w:hAnsiTheme="minorHAnsi" w:cstheme="minorHAnsi"/>
          <w:sz w:val="22"/>
          <w:szCs w:val="22"/>
        </w:rPr>
        <w:t xml:space="preserve"> 1992), pp. 293-310.</w:t>
      </w:r>
    </w:p>
    <w:p w14:paraId="3A9B9F6C" w14:textId="77777777" w:rsidR="00B343BD" w:rsidRPr="0083143F" w:rsidRDefault="00B343BD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THE WORLD BANK. </w:t>
      </w:r>
      <w:r w:rsidRPr="0083143F">
        <w:rPr>
          <w:rFonts w:asciiTheme="minorHAnsi" w:hAnsiTheme="minorHAnsi" w:cstheme="minorHAnsi"/>
          <w:i/>
          <w:sz w:val="22"/>
          <w:szCs w:val="22"/>
        </w:rPr>
        <w:t>Turkey Green Growth Policy Paper: Towards a Greener Economy.</w:t>
      </w:r>
      <w:r w:rsidRPr="0083143F">
        <w:rPr>
          <w:rFonts w:asciiTheme="minorHAnsi" w:hAnsiTheme="minorHAnsi" w:cstheme="minorHAnsi"/>
          <w:sz w:val="22"/>
          <w:szCs w:val="22"/>
        </w:rPr>
        <w:t xml:space="preserve"> Washington: The World Bank, 2013.</w:t>
      </w:r>
    </w:p>
    <w:p w14:paraId="7F3FD86F" w14:textId="77777777" w:rsidR="00B343BD" w:rsidRPr="0083143F" w:rsidRDefault="00B343BD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JINNAH, Sikina. Makers, Takers, Shakers, Shapers: Emerging Economies and Normative Engagement in Climate Governance. </w:t>
      </w:r>
      <w:r w:rsidRPr="0083143F">
        <w:rPr>
          <w:rFonts w:asciiTheme="minorHAnsi" w:hAnsiTheme="minorHAnsi" w:cstheme="minorHAnsi"/>
          <w:i/>
          <w:sz w:val="22"/>
          <w:szCs w:val="22"/>
        </w:rPr>
        <w:t>Global Governance</w:t>
      </w:r>
      <w:r w:rsidRPr="0083143F">
        <w:rPr>
          <w:rFonts w:asciiTheme="minorHAnsi" w:hAnsiTheme="minorHAnsi" w:cstheme="minorHAnsi"/>
          <w:sz w:val="22"/>
          <w:szCs w:val="22"/>
        </w:rPr>
        <w:t xml:space="preserve">, 23 (2017), p. 285-306. </w:t>
      </w:r>
    </w:p>
    <w:p w14:paraId="53D01C78" w14:textId="77777777" w:rsidR="00B343BD" w:rsidRPr="0083143F" w:rsidRDefault="00B343BD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HOCHSTETLER, Kathryn &amp; MILKOREIT, Manjana. Responsibilities in Transition: Emerging Powers in the Climate Change Negotiations. </w:t>
      </w:r>
      <w:r w:rsidRPr="0083143F">
        <w:rPr>
          <w:rFonts w:asciiTheme="minorHAnsi" w:hAnsiTheme="minorHAnsi" w:cstheme="minorHAnsi"/>
          <w:i/>
          <w:iCs/>
          <w:sz w:val="22"/>
          <w:szCs w:val="22"/>
        </w:rPr>
        <w:t>Global Governance</w:t>
      </w:r>
      <w:r w:rsidRPr="0083143F">
        <w:rPr>
          <w:rFonts w:asciiTheme="minorHAnsi" w:hAnsiTheme="minorHAnsi" w:cstheme="minorHAnsi"/>
          <w:iCs/>
          <w:sz w:val="22"/>
          <w:szCs w:val="22"/>
        </w:rPr>
        <w:t xml:space="preserve">, 21 (2015), p. 205-226. </w:t>
      </w:r>
    </w:p>
    <w:p w14:paraId="0D250ED4" w14:textId="4B674508" w:rsidR="00B343BD" w:rsidRPr="0083143F" w:rsidRDefault="00B343BD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CIPLET, David. Rethining Cooperation: Inequality and Consent in International Climate Change Politics. </w:t>
      </w:r>
      <w:r w:rsidRPr="0083143F">
        <w:rPr>
          <w:rFonts w:asciiTheme="minorHAnsi" w:hAnsiTheme="minorHAnsi" w:cstheme="minorHAnsi"/>
          <w:i/>
          <w:sz w:val="22"/>
          <w:szCs w:val="22"/>
        </w:rPr>
        <w:t>Global Governance</w:t>
      </w:r>
      <w:r w:rsidRPr="0083143F">
        <w:rPr>
          <w:rFonts w:asciiTheme="minorHAnsi" w:hAnsiTheme="minorHAnsi" w:cstheme="minorHAnsi"/>
          <w:sz w:val="22"/>
          <w:szCs w:val="22"/>
        </w:rPr>
        <w:t>, 21 (2015), p. 247-274.</w:t>
      </w:r>
    </w:p>
    <w:p w14:paraId="61B6A14C" w14:textId="77777777" w:rsidR="00B343BD" w:rsidRPr="0083143F" w:rsidRDefault="00B343BD" w:rsidP="0083143F">
      <w:pPr>
        <w:ind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 xml:space="preserve">BROOKS, T. </w:t>
      </w:r>
      <w:r w:rsidRPr="0083143F">
        <w:rPr>
          <w:rFonts w:asciiTheme="minorHAnsi" w:hAnsiTheme="minorHAnsi" w:cstheme="minorHAnsi"/>
          <w:i/>
          <w:sz w:val="22"/>
          <w:szCs w:val="22"/>
        </w:rPr>
        <w:t>Climate Change Justice</w:t>
      </w:r>
      <w:r w:rsidRPr="0083143F">
        <w:rPr>
          <w:rFonts w:asciiTheme="minorHAnsi" w:hAnsiTheme="minorHAnsi" w:cstheme="minorHAnsi"/>
          <w:sz w:val="22"/>
          <w:szCs w:val="22"/>
        </w:rPr>
        <w:t>. PS, January 2013 (pdf), 12 p.</w:t>
      </w:r>
    </w:p>
    <w:p w14:paraId="54BD8069" w14:textId="77777777" w:rsidR="00951B3B" w:rsidRPr="0083143F" w:rsidRDefault="00951B3B" w:rsidP="00951B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8E087" w14:textId="72C4090A" w:rsidR="00DE0052" w:rsidRDefault="00DE0052" w:rsidP="000C64DB">
      <w:pPr>
        <w:jc w:val="both"/>
        <w:rPr>
          <w:rFonts w:asciiTheme="minorHAnsi" w:hAnsiTheme="minorHAnsi" w:cstheme="minorHAnsi"/>
          <w:sz w:val="22"/>
          <w:szCs w:val="22"/>
        </w:rPr>
      </w:pPr>
      <w:r w:rsidRPr="0083143F">
        <w:rPr>
          <w:rFonts w:asciiTheme="minorHAnsi" w:hAnsiTheme="minorHAnsi" w:cstheme="minorHAnsi"/>
          <w:sz w:val="22"/>
          <w:szCs w:val="22"/>
        </w:rPr>
        <w:t>Bibliografia complementar:</w:t>
      </w:r>
    </w:p>
    <w:p w14:paraId="659BC6B5" w14:textId="77777777" w:rsidR="0083143F" w:rsidRPr="0083143F" w:rsidRDefault="0083143F" w:rsidP="000C64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64B7BF" w14:textId="77777777" w:rsidR="00B343BD" w:rsidRPr="00A04589" w:rsidRDefault="00B343BD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MALESKE, Melissa et al. Climate Change Policy Faces Domestic and International Challenges. </w:t>
      </w:r>
      <w:r w:rsidRPr="00A04589">
        <w:rPr>
          <w:rFonts w:asciiTheme="minorHAnsi" w:hAnsiTheme="minorHAnsi" w:cstheme="minorHAnsi"/>
          <w:i/>
          <w:sz w:val="20"/>
          <w:szCs w:val="20"/>
        </w:rPr>
        <w:t>Inside Counsel</w:t>
      </w:r>
      <w:r w:rsidRPr="00A04589">
        <w:rPr>
          <w:rFonts w:asciiTheme="minorHAnsi" w:hAnsiTheme="minorHAnsi" w:cstheme="minorHAnsi"/>
          <w:sz w:val="20"/>
          <w:szCs w:val="20"/>
        </w:rPr>
        <w:t xml:space="preserve">, New York, April 2010, 11p. </w:t>
      </w:r>
    </w:p>
    <w:p w14:paraId="54E9CF5C" w14:textId="77777777" w:rsidR="00B343BD" w:rsidRPr="00A04589" w:rsidRDefault="00B343BD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MEADOWCROFT, James. Climate Change Governance. </w:t>
      </w:r>
      <w:r w:rsidRPr="00A04589">
        <w:rPr>
          <w:rFonts w:asciiTheme="minorHAnsi" w:hAnsiTheme="minorHAnsi" w:cstheme="minorHAnsi"/>
          <w:i/>
          <w:sz w:val="20"/>
          <w:szCs w:val="20"/>
        </w:rPr>
        <w:t>Policy Research Working Paper</w:t>
      </w:r>
      <w:r w:rsidRPr="00A04589">
        <w:rPr>
          <w:rFonts w:asciiTheme="minorHAnsi" w:hAnsiTheme="minorHAnsi" w:cstheme="minorHAnsi"/>
          <w:sz w:val="20"/>
          <w:szCs w:val="20"/>
        </w:rPr>
        <w:t>, Washington: The World Bank, 2009.</w:t>
      </w:r>
    </w:p>
    <w:p w14:paraId="28C4E65F" w14:textId="77777777" w:rsidR="00B343BD" w:rsidRPr="00A04589" w:rsidRDefault="00B343BD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NAGEL, Joane. Climate Change, Public Opinion, and the Military Security Complex, </w:t>
      </w:r>
      <w:r w:rsidRPr="00A04589">
        <w:rPr>
          <w:rFonts w:asciiTheme="minorHAnsi" w:hAnsiTheme="minorHAnsi" w:cstheme="minorHAnsi"/>
          <w:i/>
          <w:sz w:val="20"/>
          <w:szCs w:val="20"/>
        </w:rPr>
        <w:t>The Sociological Quarterly</w:t>
      </w:r>
      <w:r w:rsidRPr="00A04589">
        <w:rPr>
          <w:rFonts w:asciiTheme="minorHAnsi" w:hAnsiTheme="minorHAnsi" w:cstheme="minorHAnsi"/>
          <w:sz w:val="20"/>
          <w:szCs w:val="20"/>
        </w:rPr>
        <w:t>, Vol. 52, No. 2 (spring 2011), pp. 203-</w:t>
      </w:r>
      <w:proofErr w:type="gramStart"/>
      <w:r w:rsidRPr="00A04589">
        <w:rPr>
          <w:rFonts w:asciiTheme="minorHAnsi" w:hAnsiTheme="minorHAnsi" w:cstheme="minorHAnsi"/>
          <w:sz w:val="20"/>
          <w:szCs w:val="20"/>
        </w:rPr>
        <w:t>210 .</w:t>
      </w:r>
      <w:proofErr w:type="gramEnd"/>
    </w:p>
    <w:p w14:paraId="24C69E35" w14:textId="77777777" w:rsidR="00B343BD" w:rsidRPr="00A04589" w:rsidRDefault="00B343BD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>News/media articles: “</w:t>
      </w:r>
      <w:r w:rsidRPr="00A04589">
        <w:rPr>
          <w:rFonts w:asciiTheme="minorHAnsi" w:hAnsiTheme="minorHAnsi" w:cstheme="minorHAnsi"/>
          <w:bCs/>
          <w:sz w:val="20"/>
          <w:szCs w:val="20"/>
        </w:rPr>
        <w:t xml:space="preserve">South Africa launches climate change strategy” (2004); “South Africa leads climate change talks” </w:t>
      </w:r>
      <w:r w:rsidRPr="00A04589">
        <w:rPr>
          <w:rFonts w:asciiTheme="minorHAnsi" w:hAnsiTheme="minorHAnsi" w:cstheme="minorHAnsi"/>
          <w:sz w:val="20"/>
          <w:szCs w:val="20"/>
        </w:rPr>
        <w:t>(2010); “Germany/Brazil: Germany, Brazil Join Forces on Climate Change Action” (2015); “United States/Brazil: US-Brazil Climate-Change Plan: More Renewables, Less Deforestation” (2015); “</w:t>
      </w:r>
      <w:r w:rsidRPr="00A04589">
        <w:rPr>
          <w:rFonts w:asciiTheme="minorHAnsi" w:hAnsiTheme="minorHAnsi" w:cstheme="minorHAnsi"/>
          <w:bCs/>
          <w:sz w:val="20"/>
          <w:szCs w:val="20"/>
        </w:rPr>
        <w:t>Climate Change and Foreign Policy Implications for Rising Powers”</w:t>
      </w:r>
      <w:r w:rsidRPr="00A04589">
        <w:rPr>
          <w:rFonts w:asciiTheme="minorHAnsi" w:hAnsiTheme="minorHAnsi" w:cstheme="minorHAnsi"/>
          <w:sz w:val="20"/>
          <w:szCs w:val="20"/>
        </w:rPr>
        <w:t xml:space="preserve"> (2015).</w:t>
      </w:r>
    </w:p>
    <w:p w14:paraId="72B02CF8" w14:textId="77777777" w:rsidR="00B343BD" w:rsidRPr="00A04589" w:rsidRDefault="00B343BD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THE WORLD BANK. </w:t>
      </w:r>
      <w:r w:rsidRPr="00A04589">
        <w:rPr>
          <w:rFonts w:asciiTheme="minorHAnsi" w:hAnsiTheme="minorHAnsi" w:cstheme="minorHAnsi"/>
          <w:i/>
          <w:sz w:val="20"/>
          <w:szCs w:val="20"/>
        </w:rPr>
        <w:t>Impacts of Climate Change on Brazilian Agriculture</w:t>
      </w:r>
      <w:r w:rsidRPr="00A04589">
        <w:rPr>
          <w:rFonts w:asciiTheme="minorHAnsi" w:hAnsiTheme="minorHAnsi" w:cstheme="minorHAnsi"/>
          <w:sz w:val="20"/>
          <w:szCs w:val="20"/>
        </w:rPr>
        <w:t xml:space="preserve">. </w:t>
      </w:r>
      <w:r w:rsidRPr="00A04589">
        <w:rPr>
          <w:rFonts w:asciiTheme="minorHAnsi" w:hAnsiTheme="minorHAnsi" w:cstheme="minorHAnsi"/>
          <w:sz w:val="20"/>
          <w:szCs w:val="20"/>
        </w:rPr>
        <w:t>Washington: The World Bank, 2013</w:t>
      </w:r>
      <w:r w:rsidRPr="00A04589">
        <w:rPr>
          <w:rFonts w:asciiTheme="minorHAnsi" w:hAnsiTheme="minorHAnsi" w:cstheme="minorHAnsi"/>
          <w:sz w:val="20"/>
          <w:szCs w:val="20"/>
        </w:rPr>
        <w:t>.</w:t>
      </w:r>
    </w:p>
    <w:p w14:paraId="6BBA1E80" w14:textId="77777777" w:rsidR="00B343BD" w:rsidRPr="00A04589" w:rsidRDefault="00B343BD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THE WORLD BANK. </w:t>
      </w:r>
      <w:r w:rsidRPr="00A04589">
        <w:rPr>
          <w:rFonts w:asciiTheme="minorHAnsi" w:hAnsiTheme="minorHAnsi" w:cstheme="minorHAnsi"/>
          <w:i/>
          <w:sz w:val="20"/>
          <w:szCs w:val="20"/>
        </w:rPr>
        <w:t>Turkey’s Energy Transition, Milestones and Challenges</w:t>
      </w:r>
      <w:r w:rsidRPr="00A04589">
        <w:rPr>
          <w:rFonts w:asciiTheme="minorHAnsi" w:hAnsiTheme="minorHAnsi" w:cstheme="minorHAnsi"/>
          <w:sz w:val="20"/>
          <w:szCs w:val="20"/>
        </w:rPr>
        <w:t>. Washington: The World Bank, 2015 (Ler pp. 13-54).</w:t>
      </w:r>
    </w:p>
    <w:p w14:paraId="5E3110CE" w14:textId="77777777" w:rsidR="00B343BD" w:rsidRPr="00A04589" w:rsidRDefault="00B343BD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>THE WORLD BANK</w:t>
      </w:r>
      <w:r w:rsidRPr="00A04589">
        <w:rPr>
          <w:rFonts w:asciiTheme="minorHAnsi" w:hAnsiTheme="minorHAnsi" w:cstheme="minorHAnsi"/>
          <w:sz w:val="20"/>
          <w:szCs w:val="20"/>
        </w:rPr>
        <w:t xml:space="preserve">. </w:t>
      </w:r>
      <w:r w:rsidRPr="00A04589">
        <w:rPr>
          <w:rFonts w:asciiTheme="minorHAnsi" w:hAnsiTheme="minorHAnsi" w:cstheme="minorHAnsi"/>
          <w:i/>
          <w:sz w:val="20"/>
          <w:szCs w:val="20"/>
        </w:rPr>
        <w:t>World Development Report 2010, Development and Climate Change</w:t>
      </w:r>
      <w:r w:rsidRPr="00A04589">
        <w:rPr>
          <w:rFonts w:asciiTheme="minorHAnsi" w:hAnsiTheme="minorHAnsi" w:cstheme="minorHAnsi"/>
          <w:sz w:val="20"/>
          <w:szCs w:val="20"/>
        </w:rPr>
        <w:t>. Washington: The World Bank, 2010.</w:t>
      </w:r>
    </w:p>
    <w:p w14:paraId="1B5E95DD" w14:textId="77777777" w:rsidR="00B343BD" w:rsidRPr="00A04589" w:rsidRDefault="00B343BD" w:rsidP="0083143F">
      <w:pPr>
        <w:ind w:firstLine="706"/>
        <w:jc w:val="both"/>
        <w:rPr>
          <w:rFonts w:asciiTheme="minorHAnsi" w:hAnsiTheme="minorHAnsi" w:cstheme="minorHAnsi"/>
          <w:sz w:val="20"/>
          <w:szCs w:val="20"/>
        </w:rPr>
      </w:pPr>
      <w:r w:rsidRPr="00A04589">
        <w:rPr>
          <w:rFonts w:asciiTheme="minorHAnsi" w:hAnsiTheme="minorHAnsi" w:cstheme="minorHAnsi"/>
          <w:sz w:val="20"/>
          <w:szCs w:val="20"/>
        </w:rPr>
        <w:t xml:space="preserve">VINK, Nick et al. Climate Change and the Future of South Africa’s Wine Industry. </w:t>
      </w:r>
      <w:r w:rsidRPr="00A04589">
        <w:rPr>
          <w:rFonts w:asciiTheme="minorHAnsi" w:hAnsiTheme="minorHAnsi" w:cstheme="minorHAnsi"/>
          <w:i/>
          <w:sz w:val="20"/>
          <w:szCs w:val="20"/>
        </w:rPr>
        <w:t>International Journal of Climate Change Strategies and Management</w:t>
      </w:r>
      <w:r w:rsidRPr="00A04589">
        <w:rPr>
          <w:rFonts w:asciiTheme="minorHAnsi" w:hAnsiTheme="minorHAnsi" w:cstheme="minorHAnsi"/>
          <w:sz w:val="20"/>
          <w:szCs w:val="20"/>
        </w:rPr>
        <w:t>, v. 4, n. 4, 2012</w:t>
      </w:r>
      <w:r w:rsidRPr="00A04589">
        <w:rPr>
          <w:rFonts w:asciiTheme="minorHAnsi" w:hAnsiTheme="minorHAnsi" w:cstheme="minorHAnsi"/>
          <w:sz w:val="20"/>
          <w:szCs w:val="20"/>
        </w:rPr>
        <w:br/>
        <w:t>p. 420-441.</w:t>
      </w:r>
    </w:p>
    <w:p w14:paraId="4CD39268" w14:textId="5B90364F" w:rsidR="00FB1A39" w:rsidRPr="00A04589" w:rsidRDefault="00FB1A39" w:rsidP="0083143F">
      <w:pPr>
        <w:rPr>
          <w:rFonts w:asciiTheme="minorHAnsi" w:hAnsiTheme="minorHAnsi" w:cstheme="minorHAnsi"/>
          <w:sz w:val="20"/>
          <w:szCs w:val="20"/>
        </w:rPr>
      </w:pPr>
    </w:p>
    <w:p w14:paraId="50F0045F" w14:textId="77777777" w:rsidR="006736A4" w:rsidRPr="00A04589" w:rsidRDefault="006736A4" w:rsidP="000C64D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6736A4" w:rsidRPr="00A04589" w:rsidSect="0008529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3C7F0" w14:textId="77777777" w:rsidR="00612F8D" w:rsidRDefault="00612F8D" w:rsidP="002F5F55">
      <w:r>
        <w:separator/>
      </w:r>
    </w:p>
  </w:endnote>
  <w:endnote w:type="continuationSeparator" w:id="0">
    <w:p w14:paraId="5325CE0A" w14:textId="77777777" w:rsidR="00612F8D" w:rsidRDefault="00612F8D" w:rsidP="002F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68146"/>
      <w:docPartObj>
        <w:docPartGallery w:val="Page Numbers (Bottom of Page)"/>
        <w:docPartUnique/>
      </w:docPartObj>
    </w:sdtPr>
    <w:sdtEndPr/>
    <w:sdtContent>
      <w:p w14:paraId="7554E0B2" w14:textId="77777777" w:rsidR="001E6CEB" w:rsidRDefault="001E6C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77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43CF3FD" w14:textId="77777777" w:rsidR="001E6CEB" w:rsidRDefault="001E6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EA750" w14:textId="77777777" w:rsidR="00612F8D" w:rsidRDefault="00612F8D" w:rsidP="002F5F55">
      <w:r>
        <w:separator/>
      </w:r>
    </w:p>
  </w:footnote>
  <w:footnote w:type="continuationSeparator" w:id="0">
    <w:p w14:paraId="75305E58" w14:textId="77777777" w:rsidR="00612F8D" w:rsidRDefault="00612F8D" w:rsidP="002F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5B14"/>
    <w:multiLevelType w:val="hybridMultilevel"/>
    <w:tmpl w:val="19289032"/>
    <w:lvl w:ilvl="0" w:tplc="5CD6FB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70C5"/>
    <w:multiLevelType w:val="hybridMultilevel"/>
    <w:tmpl w:val="F1862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7EE2"/>
    <w:multiLevelType w:val="hybridMultilevel"/>
    <w:tmpl w:val="DD2469D6"/>
    <w:lvl w:ilvl="0" w:tplc="C3FC45B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D2B55"/>
    <w:multiLevelType w:val="hybridMultilevel"/>
    <w:tmpl w:val="396061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1196"/>
    <w:multiLevelType w:val="hybridMultilevel"/>
    <w:tmpl w:val="CA20C4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27112"/>
    <w:multiLevelType w:val="hybridMultilevel"/>
    <w:tmpl w:val="516C283A"/>
    <w:lvl w:ilvl="0" w:tplc="C3FC45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06BAB"/>
    <w:multiLevelType w:val="hybridMultilevel"/>
    <w:tmpl w:val="883032A8"/>
    <w:lvl w:ilvl="0" w:tplc="C3FC45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D41E6"/>
    <w:multiLevelType w:val="hybridMultilevel"/>
    <w:tmpl w:val="72BAAC84"/>
    <w:lvl w:ilvl="0" w:tplc="C3FC45B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A7C9F"/>
    <w:multiLevelType w:val="hybridMultilevel"/>
    <w:tmpl w:val="C8CA9A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94673"/>
    <w:multiLevelType w:val="hybridMultilevel"/>
    <w:tmpl w:val="AB7401CA"/>
    <w:lvl w:ilvl="0" w:tplc="C3FC45B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09D"/>
    <w:rsid w:val="00016D6A"/>
    <w:rsid w:val="0002041A"/>
    <w:rsid w:val="00026DFC"/>
    <w:rsid w:val="0003248A"/>
    <w:rsid w:val="0004360A"/>
    <w:rsid w:val="00047BA2"/>
    <w:rsid w:val="00052CAA"/>
    <w:rsid w:val="0005574B"/>
    <w:rsid w:val="00066A66"/>
    <w:rsid w:val="00073D8D"/>
    <w:rsid w:val="00081A6F"/>
    <w:rsid w:val="00085290"/>
    <w:rsid w:val="000A5060"/>
    <w:rsid w:val="000C0577"/>
    <w:rsid w:val="000C3B04"/>
    <w:rsid w:val="000C64DB"/>
    <w:rsid w:val="000E0322"/>
    <w:rsid w:val="000F2FD3"/>
    <w:rsid w:val="00104744"/>
    <w:rsid w:val="001221B3"/>
    <w:rsid w:val="0013483B"/>
    <w:rsid w:val="00153711"/>
    <w:rsid w:val="00196450"/>
    <w:rsid w:val="001A72CB"/>
    <w:rsid w:val="001B405C"/>
    <w:rsid w:val="001B4954"/>
    <w:rsid w:val="001B5306"/>
    <w:rsid w:val="001B6948"/>
    <w:rsid w:val="001C5660"/>
    <w:rsid w:val="001C69BC"/>
    <w:rsid w:val="001C6E1D"/>
    <w:rsid w:val="001D3CD8"/>
    <w:rsid w:val="001E6CEB"/>
    <w:rsid w:val="00200B30"/>
    <w:rsid w:val="00204E62"/>
    <w:rsid w:val="00204EE3"/>
    <w:rsid w:val="0022427F"/>
    <w:rsid w:val="00234EAB"/>
    <w:rsid w:val="00242438"/>
    <w:rsid w:val="00247431"/>
    <w:rsid w:val="00255450"/>
    <w:rsid w:val="00266144"/>
    <w:rsid w:val="00266C0D"/>
    <w:rsid w:val="00270E93"/>
    <w:rsid w:val="002772B5"/>
    <w:rsid w:val="0028299E"/>
    <w:rsid w:val="00290C36"/>
    <w:rsid w:val="002A0428"/>
    <w:rsid w:val="002A175A"/>
    <w:rsid w:val="002A3A34"/>
    <w:rsid w:val="002C7ED4"/>
    <w:rsid w:val="002D2870"/>
    <w:rsid w:val="002E24F3"/>
    <w:rsid w:val="002F3F9C"/>
    <w:rsid w:val="002F4993"/>
    <w:rsid w:val="002F5F55"/>
    <w:rsid w:val="002F6E8D"/>
    <w:rsid w:val="00301396"/>
    <w:rsid w:val="00317675"/>
    <w:rsid w:val="00322A31"/>
    <w:rsid w:val="00326C51"/>
    <w:rsid w:val="00331752"/>
    <w:rsid w:val="003324FF"/>
    <w:rsid w:val="00337A52"/>
    <w:rsid w:val="003552DB"/>
    <w:rsid w:val="00364562"/>
    <w:rsid w:val="003777B8"/>
    <w:rsid w:val="00380F44"/>
    <w:rsid w:val="00390C8A"/>
    <w:rsid w:val="00393C5F"/>
    <w:rsid w:val="003D6D4F"/>
    <w:rsid w:val="003F4801"/>
    <w:rsid w:val="003F6846"/>
    <w:rsid w:val="00401BD8"/>
    <w:rsid w:val="00405A3F"/>
    <w:rsid w:val="00407C6D"/>
    <w:rsid w:val="00414C2A"/>
    <w:rsid w:val="0041534D"/>
    <w:rsid w:val="00430811"/>
    <w:rsid w:val="00432A58"/>
    <w:rsid w:val="00445846"/>
    <w:rsid w:val="00450BB0"/>
    <w:rsid w:val="004561F5"/>
    <w:rsid w:val="00467230"/>
    <w:rsid w:val="0048560D"/>
    <w:rsid w:val="0049708F"/>
    <w:rsid w:val="004C5F1D"/>
    <w:rsid w:val="004D06B6"/>
    <w:rsid w:val="004D3C0C"/>
    <w:rsid w:val="004E1F4E"/>
    <w:rsid w:val="00514394"/>
    <w:rsid w:val="00522CC7"/>
    <w:rsid w:val="00522D6B"/>
    <w:rsid w:val="00533DD7"/>
    <w:rsid w:val="005534C0"/>
    <w:rsid w:val="00553770"/>
    <w:rsid w:val="00555007"/>
    <w:rsid w:val="0055796B"/>
    <w:rsid w:val="00557B58"/>
    <w:rsid w:val="00560D45"/>
    <w:rsid w:val="005967EC"/>
    <w:rsid w:val="005A0385"/>
    <w:rsid w:val="005B4CF7"/>
    <w:rsid w:val="005D630B"/>
    <w:rsid w:val="005D78F2"/>
    <w:rsid w:val="005E48B8"/>
    <w:rsid w:val="005F245A"/>
    <w:rsid w:val="0060670F"/>
    <w:rsid w:val="00612F8D"/>
    <w:rsid w:val="006162DA"/>
    <w:rsid w:val="00617C1B"/>
    <w:rsid w:val="006221E3"/>
    <w:rsid w:val="00622C6E"/>
    <w:rsid w:val="006438FA"/>
    <w:rsid w:val="00652A7F"/>
    <w:rsid w:val="0065535E"/>
    <w:rsid w:val="006570FB"/>
    <w:rsid w:val="0066076A"/>
    <w:rsid w:val="006736A4"/>
    <w:rsid w:val="00677E46"/>
    <w:rsid w:val="006865AF"/>
    <w:rsid w:val="0069029D"/>
    <w:rsid w:val="006A103B"/>
    <w:rsid w:val="006B065C"/>
    <w:rsid w:val="006B51E9"/>
    <w:rsid w:val="006B5FE1"/>
    <w:rsid w:val="006C3F69"/>
    <w:rsid w:val="006F663A"/>
    <w:rsid w:val="0070480B"/>
    <w:rsid w:val="007103E4"/>
    <w:rsid w:val="007244C9"/>
    <w:rsid w:val="00740B99"/>
    <w:rsid w:val="0074487E"/>
    <w:rsid w:val="00745481"/>
    <w:rsid w:val="007643BD"/>
    <w:rsid w:val="00770C20"/>
    <w:rsid w:val="007C1AE6"/>
    <w:rsid w:val="007C466D"/>
    <w:rsid w:val="007D7D0F"/>
    <w:rsid w:val="007F1AE1"/>
    <w:rsid w:val="00800489"/>
    <w:rsid w:val="008028AF"/>
    <w:rsid w:val="008065EE"/>
    <w:rsid w:val="00807DD4"/>
    <w:rsid w:val="008120B8"/>
    <w:rsid w:val="00815777"/>
    <w:rsid w:val="00816D63"/>
    <w:rsid w:val="0083143F"/>
    <w:rsid w:val="00831C84"/>
    <w:rsid w:val="008419C2"/>
    <w:rsid w:val="00843350"/>
    <w:rsid w:val="00856D43"/>
    <w:rsid w:val="00872E7B"/>
    <w:rsid w:val="00874072"/>
    <w:rsid w:val="00876F21"/>
    <w:rsid w:val="008904B2"/>
    <w:rsid w:val="0089306F"/>
    <w:rsid w:val="008A4F29"/>
    <w:rsid w:val="008A77BC"/>
    <w:rsid w:val="008B34ED"/>
    <w:rsid w:val="008B6DAB"/>
    <w:rsid w:val="008C78FD"/>
    <w:rsid w:val="008D21F2"/>
    <w:rsid w:val="008D5702"/>
    <w:rsid w:val="008F2082"/>
    <w:rsid w:val="008F7E79"/>
    <w:rsid w:val="00903F2D"/>
    <w:rsid w:val="00910D3E"/>
    <w:rsid w:val="00916E29"/>
    <w:rsid w:val="00922602"/>
    <w:rsid w:val="00931FCA"/>
    <w:rsid w:val="00933483"/>
    <w:rsid w:val="0093357D"/>
    <w:rsid w:val="00943EEB"/>
    <w:rsid w:val="00945BBB"/>
    <w:rsid w:val="0095048B"/>
    <w:rsid w:val="0095151B"/>
    <w:rsid w:val="00951B3B"/>
    <w:rsid w:val="00954AB2"/>
    <w:rsid w:val="00972CC0"/>
    <w:rsid w:val="00973A02"/>
    <w:rsid w:val="00981110"/>
    <w:rsid w:val="00981324"/>
    <w:rsid w:val="00982511"/>
    <w:rsid w:val="00994991"/>
    <w:rsid w:val="009B63B8"/>
    <w:rsid w:val="009D681A"/>
    <w:rsid w:val="009F12F4"/>
    <w:rsid w:val="009F1D9E"/>
    <w:rsid w:val="00A03140"/>
    <w:rsid w:val="00A04589"/>
    <w:rsid w:val="00A2209B"/>
    <w:rsid w:val="00A3472A"/>
    <w:rsid w:val="00A40D32"/>
    <w:rsid w:val="00A43CCD"/>
    <w:rsid w:val="00A50BF3"/>
    <w:rsid w:val="00A51FC2"/>
    <w:rsid w:val="00A64749"/>
    <w:rsid w:val="00A71684"/>
    <w:rsid w:val="00A765A5"/>
    <w:rsid w:val="00A8000C"/>
    <w:rsid w:val="00A834F8"/>
    <w:rsid w:val="00A85B98"/>
    <w:rsid w:val="00A92E1D"/>
    <w:rsid w:val="00A92F62"/>
    <w:rsid w:val="00AA6882"/>
    <w:rsid w:val="00AB7986"/>
    <w:rsid w:val="00AC4CBB"/>
    <w:rsid w:val="00AD6C06"/>
    <w:rsid w:val="00AD7BED"/>
    <w:rsid w:val="00AE6700"/>
    <w:rsid w:val="00B05EB7"/>
    <w:rsid w:val="00B14B4C"/>
    <w:rsid w:val="00B20881"/>
    <w:rsid w:val="00B22233"/>
    <w:rsid w:val="00B33AAE"/>
    <w:rsid w:val="00B343BD"/>
    <w:rsid w:val="00B42F83"/>
    <w:rsid w:val="00B47E21"/>
    <w:rsid w:val="00B53036"/>
    <w:rsid w:val="00B656DA"/>
    <w:rsid w:val="00B86D4F"/>
    <w:rsid w:val="00BA562C"/>
    <w:rsid w:val="00BB17CB"/>
    <w:rsid w:val="00BD399D"/>
    <w:rsid w:val="00BE2016"/>
    <w:rsid w:val="00BF5FC3"/>
    <w:rsid w:val="00C00FEE"/>
    <w:rsid w:val="00C118FF"/>
    <w:rsid w:val="00C24F39"/>
    <w:rsid w:val="00C41B5C"/>
    <w:rsid w:val="00C42D41"/>
    <w:rsid w:val="00C51B01"/>
    <w:rsid w:val="00C640DC"/>
    <w:rsid w:val="00C818DA"/>
    <w:rsid w:val="00C82ED4"/>
    <w:rsid w:val="00C8621E"/>
    <w:rsid w:val="00C86317"/>
    <w:rsid w:val="00C97C28"/>
    <w:rsid w:val="00C97D88"/>
    <w:rsid w:val="00CA53E7"/>
    <w:rsid w:val="00CB762B"/>
    <w:rsid w:val="00CC17DA"/>
    <w:rsid w:val="00CD36F4"/>
    <w:rsid w:val="00CF1EB8"/>
    <w:rsid w:val="00D05701"/>
    <w:rsid w:val="00D21E70"/>
    <w:rsid w:val="00D23B35"/>
    <w:rsid w:val="00D24B3A"/>
    <w:rsid w:val="00D25E92"/>
    <w:rsid w:val="00D37E5B"/>
    <w:rsid w:val="00D41AF3"/>
    <w:rsid w:val="00D46429"/>
    <w:rsid w:val="00D67F27"/>
    <w:rsid w:val="00D85365"/>
    <w:rsid w:val="00D9298D"/>
    <w:rsid w:val="00D93D25"/>
    <w:rsid w:val="00D96B50"/>
    <w:rsid w:val="00DA5EBE"/>
    <w:rsid w:val="00DB0647"/>
    <w:rsid w:val="00DB62B3"/>
    <w:rsid w:val="00DD150A"/>
    <w:rsid w:val="00DE0052"/>
    <w:rsid w:val="00E16B2B"/>
    <w:rsid w:val="00E3353B"/>
    <w:rsid w:val="00E34EDA"/>
    <w:rsid w:val="00E44DBE"/>
    <w:rsid w:val="00E51E66"/>
    <w:rsid w:val="00E64FA1"/>
    <w:rsid w:val="00E71200"/>
    <w:rsid w:val="00E7709D"/>
    <w:rsid w:val="00E80E6C"/>
    <w:rsid w:val="00E810C9"/>
    <w:rsid w:val="00EA7A4C"/>
    <w:rsid w:val="00EB0699"/>
    <w:rsid w:val="00EB39A6"/>
    <w:rsid w:val="00EB7399"/>
    <w:rsid w:val="00EC21C3"/>
    <w:rsid w:val="00ED4F08"/>
    <w:rsid w:val="00ED6460"/>
    <w:rsid w:val="00EE5C39"/>
    <w:rsid w:val="00EF08FA"/>
    <w:rsid w:val="00EF5BFB"/>
    <w:rsid w:val="00EF5E6B"/>
    <w:rsid w:val="00EF71A4"/>
    <w:rsid w:val="00F06911"/>
    <w:rsid w:val="00F13B06"/>
    <w:rsid w:val="00F17917"/>
    <w:rsid w:val="00F50F66"/>
    <w:rsid w:val="00F51FFB"/>
    <w:rsid w:val="00F53834"/>
    <w:rsid w:val="00F62762"/>
    <w:rsid w:val="00F7036C"/>
    <w:rsid w:val="00F854B6"/>
    <w:rsid w:val="00F866B3"/>
    <w:rsid w:val="00F96B35"/>
    <w:rsid w:val="00FB1A39"/>
    <w:rsid w:val="00FB4C85"/>
    <w:rsid w:val="00FE7506"/>
    <w:rsid w:val="00FF335F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E23B6"/>
  <w15:docId w15:val="{38586D78-EBA2-EB4A-BEAE-F877F5BA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paragraph" w:customStyle="1" w:styleId="Default">
    <w:name w:val="Default"/>
    <w:rsid w:val="008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B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3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F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2F5F55"/>
  </w:style>
  <w:style w:type="paragraph" w:styleId="Footer">
    <w:name w:val="footer"/>
    <w:basedOn w:val="Normal"/>
    <w:link w:val="FooterChar"/>
    <w:uiPriority w:val="99"/>
    <w:unhideWhenUsed/>
    <w:rsid w:val="002F5F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FooterChar">
    <w:name w:val="Footer Char"/>
    <w:basedOn w:val="DefaultParagraphFont"/>
    <w:link w:val="Footer"/>
    <w:uiPriority w:val="99"/>
    <w:rsid w:val="002F5F55"/>
  </w:style>
  <w:style w:type="character" w:styleId="CommentReference">
    <w:name w:val="annotation reference"/>
    <w:basedOn w:val="DefaultParagraphFont"/>
    <w:uiPriority w:val="99"/>
    <w:semiHidden/>
    <w:unhideWhenUsed/>
    <w:rsid w:val="00622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C6E"/>
    <w:pPr>
      <w:spacing w:after="200"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C6E"/>
    <w:rPr>
      <w:b/>
      <w:bCs/>
      <w:sz w:val="20"/>
      <w:szCs w:val="20"/>
    </w:rPr>
  </w:style>
  <w:style w:type="paragraph" w:customStyle="1" w:styleId="Padro">
    <w:name w:val="Padrão"/>
    <w:rsid w:val="008028AF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322A31"/>
    <w:rPr>
      <w:color w:val="0000FF" w:themeColor="hyperlink"/>
      <w:u w:val="single"/>
    </w:rPr>
  </w:style>
  <w:style w:type="paragraph" w:customStyle="1" w:styleId="CorpoA">
    <w:name w:val="Corpo A"/>
    <w:rsid w:val="009B63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pt-PT" w:eastAsia="pt-BR"/>
    </w:rPr>
  </w:style>
  <w:style w:type="paragraph" w:customStyle="1" w:styleId="Corpo">
    <w:name w:val="Corpo"/>
    <w:rsid w:val="004458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  <w:style w:type="character" w:customStyle="1" w:styleId="apple-converted-space">
    <w:name w:val="apple-converted-space"/>
    <w:basedOn w:val="DefaultParagraphFont"/>
    <w:rsid w:val="00C86317"/>
  </w:style>
  <w:style w:type="paragraph" w:styleId="NormalWeb">
    <w:name w:val="Normal (Web)"/>
    <w:basedOn w:val="Normal"/>
    <w:uiPriority w:val="99"/>
    <w:unhideWhenUsed/>
    <w:rsid w:val="00954AB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56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a.com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5C9E-B023-2144-88CD-7649C5B1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10</Pages>
  <Words>4892</Words>
  <Characters>27886</Characters>
  <Application>Microsoft Office Word</Application>
  <DocSecurity>0</DocSecurity>
  <Lines>232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UERJ</Company>
  <LinksUpToDate>false</LinksUpToDate>
  <CharactersWithSpaces>32713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IESP</dc:creator>
  <cp:keywords/>
  <dc:description/>
  <cp:lastModifiedBy>Carlos Milani</cp:lastModifiedBy>
  <cp:revision>73</cp:revision>
  <cp:lastPrinted>2013-01-23T16:04:00Z</cp:lastPrinted>
  <dcterms:created xsi:type="dcterms:W3CDTF">2018-06-13T15:48:00Z</dcterms:created>
  <dcterms:modified xsi:type="dcterms:W3CDTF">2018-06-26T01:31:00Z</dcterms:modified>
</cp:coreProperties>
</file>